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016" w:rsidRPr="00423A62" w:rsidRDefault="00806016" w:rsidP="00806016">
      <w:pPr>
        <w:spacing w:after="0" w:line="240" w:lineRule="auto"/>
        <w:jc w:val="center"/>
        <w:rPr>
          <w:rFonts w:ascii="Times New Roman" w:eastAsia="Times New Roman" w:hAnsi="Times New Roman" w:cs="Times New Roman"/>
          <w:b/>
          <w:sz w:val="28"/>
          <w:szCs w:val="28"/>
          <w:lang w:eastAsia="ru-RU"/>
        </w:rPr>
      </w:pPr>
      <w:r w:rsidRPr="00806016">
        <w:rPr>
          <w:rFonts w:ascii="Times New Roman" w:eastAsia="Times New Roman" w:hAnsi="Times New Roman" w:cs="Times New Roman"/>
          <w:b/>
          <w:sz w:val="28"/>
          <w:szCs w:val="28"/>
          <w:lang w:eastAsia="ru-RU"/>
        </w:rPr>
        <w:t>11 класс</w:t>
      </w:r>
    </w:p>
    <w:p w:rsidR="00806016" w:rsidRPr="00806016" w:rsidRDefault="00806016" w:rsidP="00806016">
      <w:pPr>
        <w:spacing w:after="0" w:line="240" w:lineRule="auto"/>
        <w:jc w:val="center"/>
        <w:rPr>
          <w:rFonts w:ascii="Times New Roman" w:eastAsia="Times New Roman" w:hAnsi="Times New Roman" w:cs="Times New Roman"/>
          <w:b/>
          <w:sz w:val="28"/>
          <w:szCs w:val="28"/>
          <w:lang w:eastAsia="ru-RU"/>
        </w:rPr>
      </w:pPr>
      <w:r w:rsidRPr="00423A62">
        <w:rPr>
          <w:rFonts w:ascii="Times New Roman" w:eastAsia="Times New Roman" w:hAnsi="Times New Roman" w:cs="Times New Roman"/>
          <w:b/>
          <w:sz w:val="28"/>
          <w:szCs w:val="28"/>
          <w:lang w:eastAsia="ru-RU"/>
        </w:rPr>
        <w:t>КЛЮЧИ</w:t>
      </w:r>
    </w:p>
    <w:p w:rsidR="00806016" w:rsidRPr="00806016" w:rsidRDefault="00806016" w:rsidP="00806016">
      <w:pPr>
        <w:spacing w:after="0" w:line="240" w:lineRule="auto"/>
        <w:jc w:val="center"/>
        <w:rPr>
          <w:rFonts w:ascii="Times New Roman" w:eastAsia="Times New Roman" w:hAnsi="Times New Roman" w:cs="Times New Roman"/>
          <w:b/>
          <w:sz w:val="28"/>
          <w:szCs w:val="28"/>
          <w:lang w:eastAsia="ru-RU"/>
        </w:rPr>
      </w:pPr>
      <w:r w:rsidRPr="00806016">
        <w:rPr>
          <w:rFonts w:ascii="Times New Roman" w:eastAsia="Times New Roman" w:hAnsi="Times New Roman" w:cs="Times New Roman"/>
          <w:b/>
          <w:sz w:val="28"/>
          <w:szCs w:val="28"/>
          <w:lang w:eastAsia="ru-RU"/>
        </w:rPr>
        <w:t>Задание первого типа</w:t>
      </w:r>
    </w:p>
    <w:p w:rsidR="00806016" w:rsidRPr="00806016" w:rsidRDefault="00806016" w:rsidP="00806016">
      <w:pPr>
        <w:spacing w:after="0" w:line="240" w:lineRule="auto"/>
        <w:jc w:val="center"/>
        <w:rPr>
          <w:rFonts w:ascii="Times New Roman" w:eastAsia="Times New Roman" w:hAnsi="Times New Roman" w:cs="Times New Roman"/>
          <w:b/>
          <w:sz w:val="28"/>
          <w:szCs w:val="28"/>
          <w:lang w:eastAsia="ru-RU"/>
        </w:rPr>
      </w:pPr>
    </w:p>
    <w:p w:rsidR="00806016" w:rsidRPr="00806016" w:rsidRDefault="00806016" w:rsidP="00423A62">
      <w:pPr>
        <w:tabs>
          <w:tab w:val="left" w:pos="284"/>
        </w:tabs>
        <w:spacing w:after="0" w:line="360" w:lineRule="auto"/>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t xml:space="preserve">Даны: </w:t>
      </w:r>
    </w:p>
    <w:p w:rsidR="00806016" w:rsidRPr="00806016" w:rsidRDefault="00806016" w:rsidP="00423A62">
      <w:pPr>
        <w:numPr>
          <w:ilvl w:val="0"/>
          <w:numId w:val="1"/>
        </w:numPr>
        <w:tabs>
          <w:tab w:val="left" w:pos="284"/>
        </w:tabs>
        <w:spacing w:after="0" w:line="360" w:lineRule="auto"/>
        <w:contextualSpacing/>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t>Изображение</w:t>
      </w:r>
    </w:p>
    <w:p w:rsidR="00806016" w:rsidRPr="00806016" w:rsidRDefault="00806016" w:rsidP="00423A62">
      <w:pPr>
        <w:numPr>
          <w:ilvl w:val="0"/>
          <w:numId w:val="1"/>
        </w:numPr>
        <w:tabs>
          <w:tab w:val="left" w:pos="284"/>
        </w:tabs>
        <w:spacing w:after="0" w:line="360" w:lineRule="auto"/>
        <w:contextualSpacing/>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t>Текст - цитата</w:t>
      </w:r>
    </w:p>
    <w:p w:rsidR="00806016" w:rsidRPr="00806016" w:rsidRDefault="00806016" w:rsidP="00423A62">
      <w:pPr>
        <w:tabs>
          <w:tab w:val="left" w:pos="284"/>
        </w:tabs>
        <w:spacing w:after="0" w:line="360" w:lineRule="auto"/>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t>3) Таблица заданий и ответов</w:t>
      </w:r>
    </w:p>
    <w:p w:rsidR="00806016" w:rsidRPr="00806016" w:rsidRDefault="00806016" w:rsidP="00806016">
      <w:pPr>
        <w:spacing w:after="0" w:line="240" w:lineRule="auto"/>
        <w:rPr>
          <w:rFonts w:ascii="Times New Roman" w:eastAsia="Times New Roman" w:hAnsi="Times New Roman" w:cs="Times New Roman"/>
          <w:sz w:val="28"/>
          <w:szCs w:val="28"/>
          <w:lang w:eastAsia="ru-RU"/>
        </w:rPr>
      </w:pPr>
    </w:p>
    <w:tbl>
      <w:tblPr>
        <w:tblStyle w:val="1"/>
        <w:tblW w:w="9209" w:type="dxa"/>
        <w:tblLook w:val="04A0" w:firstRow="1" w:lastRow="0" w:firstColumn="1" w:lastColumn="0" w:noHBand="0" w:noVBand="1"/>
      </w:tblPr>
      <w:tblGrid>
        <w:gridCol w:w="5098"/>
        <w:gridCol w:w="4111"/>
      </w:tblGrid>
      <w:tr w:rsidR="00806016" w:rsidRPr="00806016" w:rsidTr="001D2420">
        <w:tc>
          <w:tcPr>
            <w:tcW w:w="5098" w:type="dxa"/>
          </w:tcPr>
          <w:p w:rsidR="00806016" w:rsidRPr="00806016" w:rsidRDefault="00806016" w:rsidP="00806016">
            <w:pPr>
              <w:jc w:val="center"/>
              <w:rPr>
                <w:rFonts w:ascii="Times New Roman" w:hAnsi="Times New Roman" w:cs="Times New Roman"/>
                <w:sz w:val="28"/>
                <w:szCs w:val="28"/>
              </w:rPr>
            </w:pPr>
            <w:r w:rsidRPr="00806016">
              <w:rPr>
                <w:rFonts w:ascii="Times New Roman" w:hAnsi="Times New Roman" w:cs="Times New Roman"/>
                <w:noProof/>
                <w:sz w:val="28"/>
                <w:szCs w:val="28"/>
              </w:rPr>
              <w:drawing>
                <wp:inline distT="0" distB="0" distL="0" distR="0" wp14:anchorId="322DCF63" wp14:editId="2279DD90">
                  <wp:extent cx="2532634" cy="3219450"/>
                  <wp:effectExtent l="0" t="0" r="1270" b="0"/>
                  <wp:docPr id="1" name="Рисунок 1" descr="C:\Users\Tester\Downloads\губа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ster\Downloads\губай.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45312" cy="3235566"/>
                          </a:xfrm>
                          <a:prstGeom prst="rect">
                            <a:avLst/>
                          </a:prstGeom>
                          <a:noFill/>
                          <a:ln>
                            <a:noFill/>
                          </a:ln>
                        </pic:spPr>
                      </pic:pic>
                    </a:graphicData>
                  </a:graphic>
                </wp:inline>
              </w:drawing>
            </w:r>
          </w:p>
        </w:tc>
        <w:tc>
          <w:tcPr>
            <w:tcW w:w="4111" w:type="dxa"/>
          </w:tcPr>
          <w:p w:rsidR="00806016" w:rsidRPr="00806016" w:rsidRDefault="00806016" w:rsidP="00423A62">
            <w:pPr>
              <w:spacing w:line="360" w:lineRule="auto"/>
              <w:jc w:val="both"/>
              <w:rPr>
                <w:rFonts w:ascii="Times New Roman" w:hAnsi="Times New Roman" w:cs="Times New Roman"/>
                <w:sz w:val="28"/>
                <w:szCs w:val="28"/>
              </w:rPr>
            </w:pPr>
            <w:r w:rsidRPr="00806016">
              <w:rPr>
                <w:rFonts w:ascii="Times New Roman" w:hAnsi="Times New Roman" w:cs="Times New Roman"/>
                <w:sz w:val="28"/>
                <w:szCs w:val="28"/>
              </w:rPr>
              <w:t xml:space="preserve">«Я религиозный православный человек и религию понимаю буквально, как </w:t>
            </w:r>
            <w:proofErr w:type="spellStart"/>
            <w:r w:rsidRPr="00806016">
              <w:rPr>
                <w:rFonts w:ascii="Times New Roman" w:hAnsi="Times New Roman" w:cs="Times New Roman"/>
                <w:sz w:val="28"/>
                <w:szCs w:val="28"/>
              </w:rPr>
              <w:t>re-ligio</w:t>
            </w:r>
            <w:proofErr w:type="spellEnd"/>
            <w:r w:rsidRPr="00806016">
              <w:rPr>
                <w:rFonts w:ascii="Times New Roman" w:hAnsi="Times New Roman" w:cs="Times New Roman"/>
                <w:sz w:val="28"/>
                <w:szCs w:val="28"/>
              </w:rPr>
              <w:t xml:space="preserve"> – восстановление связи между жизнью и высотой идеальных установок и абсолютных ценностей, постоянное </w:t>
            </w:r>
            <w:proofErr w:type="spellStart"/>
            <w:r w:rsidRPr="00806016">
              <w:rPr>
                <w:rFonts w:ascii="Times New Roman" w:hAnsi="Times New Roman" w:cs="Times New Roman"/>
                <w:sz w:val="28"/>
                <w:szCs w:val="28"/>
              </w:rPr>
              <w:t>воссоздавание</w:t>
            </w:r>
            <w:proofErr w:type="spellEnd"/>
            <w:r w:rsidRPr="00806016">
              <w:rPr>
                <w:rFonts w:ascii="Times New Roman" w:hAnsi="Times New Roman" w:cs="Times New Roman"/>
                <w:sz w:val="28"/>
                <w:szCs w:val="28"/>
              </w:rPr>
              <w:t xml:space="preserve"> </w:t>
            </w:r>
            <w:proofErr w:type="spellStart"/>
            <w:r w:rsidRPr="00806016">
              <w:rPr>
                <w:rFonts w:ascii="Times New Roman" w:hAnsi="Times New Roman" w:cs="Times New Roman"/>
                <w:sz w:val="28"/>
                <w:szCs w:val="28"/>
              </w:rPr>
              <w:t>legato</w:t>
            </w:r>
            <w:proofErr w:type="spellEnd"/>
            <w:r w:rsidRPr="00806016">
              <w:rPr>
                <w:rFonts w:ascii="Times New Roman" w:hAnsi="Times New Roman" w:cs="Times New Roman"/>
                <w:sz w:val="28"/>
                <w:szCs w:val="28"/>
              </w:rPr>
              <w:t xml:space="preserve"> жизни. Жизнь разрывает человека на части. Он должен восстанавливать свою целостность – это и есть религия. Помимо духовного восстановления нет никакой более серьёзной причины для сочинения музыки»</w:t>
            </w:r>
            <w:r w:rsidRPr="00806016">
              <w:rPr>
                <w:rFonts w:ascii="Times New Roman" w:hAnsi="Times New Roman" w:cs="Times New Roman"/>
                <w:color w:val="202122"/>
                <w:sz w:val="28"/>
                <w:szCs w:val="28"/>
                <w:shd w:val="clear" w:color="auto" w:fill="FFFFFF"/>
              </w:rPr>
              <w:t> </w:t>
            </w:r>
          </w:p>
        </w:tc>
      </w:tr>
      <w:tr w:rsidR="00806016" w:rsidRPr="00806016" w:rsidTr="001D2420">
        <w:tc>
          <w:tcPr>
            <w:tcW w:w="5098" w:type="dxa"/>
          </w:tcPr>
          <w:p w:rsidR="00806016" w:rsidRPr="00806016" w:rsidRDefault="00806016" w:rsidP="00806016">
            <w:pPr>
              <w:jc w:val="center"/>
              <w:rPr>
                <w:rFonts w:ascii="Times New Roman" w:hAnsi="Times New Roman" w:cs="Times New Roman"/>
                <w:b/>
                <w:sz w:val="28"/>
                <w:szCs w:val="28"/>
              </w:rPr>
            </w:pPr>
            <w:r w:rsidRPr="00806016">
              <w:rPr>
                <w:rFonts w:ascii="Times New Roman" w:hAnsi="Times New Roman" w:cs="Times New Roman"/>
                <w:b/>
                <w:sz w:val="28"/>
                <w:szCs w:val="28"/>
              </w:rPr>
              <w:t>Илл.№1</w:t>
            </w:r>
          </w:p>
        </w:tc>
        <w:tc>
          <w:tcPr>
            <w:tcW w:w="4111" w:type="dxa"/>
          </w:tcPr>
          <w:p w:rsidR="00806016" w:rsidRPr="00806016" w:rsidRDefault="00806016" w:rsidP="00806016">
            <w:pPr>
              <w:jc w:val="center"/>
              <w:rPr>
                <w:rFonts w:ascii="Times New Roman" w:hAnsi="Times New Roman" w:cs="Times New Roman"/>
                <w:b/>
                <w:sz w:val="28"/>
                <w:szCs w:val="28"/>
              </w:rPr>
            </w:pPr>
            <w:r w:rsidRPr="00806016">
              <w:rPr>
                <w:rFonts w:ascii="Times New Roman" w:hAnsi="Times New Roman" w:cs="Times New Roman"/>
                <w:b/>
                <w:sz w:val="28"/>
                <w:szCs w:val="28"/>
              </w:rPr>
              <w:t>Текст-цитата</w:t>
            </w:r>
          </w:p>
        </w:tc>
      </w:tr>
    </w:tbl>
    <w:p w:rsidR="00806016" w:rsidRPr="00806016" w:rsidRDefault="00806016" w:rsidP="00806016">
      <w:pPr>
        <w:spacing w:after="0" w:line="240" w:lineRule="auto"/>
        <w:rPr>
          <w:rFonts w:ascii="Times New Roman" w:eastAsia="Times New Roman" w:hAnsi="Times New Roman" w:cs="Times New Roman"/>
          <w:sz w:val="28"/>
          <w:szCs w:val="28"/>
          <w:lang w:eastAsia="ru-RU"/>
        </w:rPr>
      </w:pPr>
    </w:p>
    <w:p w:rsidR="00806016" w:rsidRPr="00806016" w:rsidRDefault="00806016" w:rsidP="00806016">
      <w:pPr>
        <w:jc w:val="both"/>
        <w:rPr>
          <w:rFonts w:ascii="Times New Roman" w:eastAsia="Times New Roman" w:hAnsi="Times New Roman" w:cs="Times New Roman"/>
          <w:b/>
          <w:sz w:val="28"/>
          <w:szCs w:val="28"/>
          <w:lang w:eastAsia="ru-RU"/>
        </w:rPr>
      </w:pPr>
    </w:p>
    <w:p w:rsidR="00806016" w:rsidRPr="00806016" w:rsidRDefault="00806016" w:rsidP="00806016">
      <w:pPr>
        <w:jc w:val="both"/>
        <w:rPr>
          <w:rFonts w:ascii="Times New Roman" w:eastAsia="Times New Roman" w:hAnsi="Times New Roman" w:cs="Times New Roman"/>
          <w:b/>
          <w:sz w:val="28"/>
          <w:szCs w:val="28"/>
          <w:lang w:eastAsia="ru-RU"/>
        </w:rPr>
      </w:pPr>
    </w:p>
    <w:p w:rsidR="00806016" w:rsidRPr="00806016" w:rsidRDefault="00806016" w:rsidP="00806016">
      <w:pPr>
        <w:jc w:val="both"/>
        <w:rPr>
          <w:rFonts w:ascii="Times New Roman" w:eastAsia="Times New Roman" w:hAnsi="Times New Roman" w:cs="Times New Roman"/>
          <w:b/>
          <w:sz w:val="28"/>
          <w:szCs w:val="28"/>
          <w:lang w:eastAsia="ru-RU"/>
        </w:rPr>
      </w:pPr>
    </w:p>
    <w:p w:rsidR="00806016" w:rsidRPr="00806016" w:rsidRDefault="00806016" w:rsidP="00806016">
      <w:pPr>
        <w:jc w:val="center"/>
        <w:rPr>
          <w:rFonts w:ascii="Times New Roman" w:eastAsia="Times New Roman" w:hAnsi="Times New Roman" w:cs="Times New Roman"/>
          <w:b/>
          <w:sz w:val="28"/>
          <w:szCs w:val="28"/>
          <w:lang w:eastAsia="ru-RU"/>
        </w:rPr>
      </w:pPr>
    </w:p>
    <w:p w:rsidR="00806016" w:rsidRPr="00806016" w:rsidRDefault="00806016" w:rsidP="00806016">
      <w:pPr>
        <w:jc w:val="center"/>
        <w:rPr>
          <w:rFonts w:ascii="Times New Roman" w:eastAsia="Times New Roman" w:hAnsi="Times New Roman" w:cs="Times New Roman"/>
          <w:b/>
          <w:sz w:val="28"/>
          <w:szCs w:val="28"/>
          <w:lang w:eastAsia="ru-RU"/>
        </w:rPr>
      </w:pPr>
    </w:p>
    <w:p w:rsidR="00806016" w:rsidRPr="00806016" w:rsidRDefault="00806016" w:rsidP="00806016">
      <w:pPr>
        <w:jc w:val="center"/>
        <w:rPr>
          <w:rFonts w:ascii="Times New Roman" w:eastAsia="Times New Roman" w:hAnsi="Times New Roman" w:cs="Times New Roman"/>
          <w:b/>
          <w:sz w:val="28"/>
          <w:szCs w:val="28"/>
          <w:lang w:eastAsia="ru-RU"/>
        </w:rPr>
      </w:pPr>
      <w:r w:rsidRPr="00806016">
        <w:rPr>
          <w:rFonts w:ascii="Times New Roman" w:eastAsia="Times New Roman" w:hAnsi="Times New Roman" w:cs="Times New Roman"/>
          <w:b/>
          <w:sz w:val="28"/>
          <w:szCs w:val="28"/>
          <w:lang w:eastAsia="ru-RU"/>
        </w:rPr>
        <w:lastRenderedPageBreak/>
        <w:t>Таблица заданий и ответов</w:t>
      </w:r>
    </w:p>
    <w:tbl>
      <w:tblPr>
        <w:tblStyle w:val="1"/>
        <w:tblW w:w="0" w:type="auto"/>
        <w:tblLook w:val="04A0" w:firstRow="1" w:lastRow="0" w:firstColumn="1" w:lastColumn="0" w:noHBand="0" w:noVBand="1"/>
      </w:tblPr>
      <w:tblGrid>
        <w:gridCol w:w="408"/>
        <w:gridCol w:w="4786"/>
        <w:gridCol w:w="1922"/>
        <w:gridCol w:w="1544"/>
        <w:gridCol w:w="911"/>
      </w:tblGrid>
      <w:tr w:rsidR="00806016" w:rsidRPr="00806016" w:rsidTr="001D2420">
        <w:tc>
          <w:tcPr>
            <w:tcW w:w="396" w:type="dxa"/>
          </w:tcPr>
          <w:p w:rsidR="00806016" w:rsidRPr="00806016" w:rsidRDefault="00806016" w:rsidP="00806016">
            <w:pPr>
              <w:rPr>
                <w:rFonts w:ascii="Times New Roman" w:hAnsi="Times New Roman" w:cs="Times New Roman"/>
                <w:sz w:val="28"/>
                <w:szCs w:val="28"/>
              </w:rPr>
            </w:pPr>
          </w:p>
        </w:tc>
        <w:tc>
          <w:tcPr>
            <w:tcW w:w="4419" w:type="dxa"/>
          </w:tcPr>
          <w:p w:rsidR="00806016" w:rsidRPr="00806016" w:rsidRDefault="00806016" w:rsidP="00806016">
            <w:pPr>
              <w:jc w:val="center"/>
              <w:rPr>
                <w:rFonts w:ascii="Times New Roman" w:hAnsi="Times New Roman" w:cs="Times New Roman"/>
                <w:b/>
                <w:sz w:val="28"/>
                <w:szCs w:val="28"/>
              </w:rPr>
            </w:pPr>
            <w:r w:rsidRPr="00806016">
              <w:rPr>
                <w:rFonts w:ascii="Times New Roman" w:hAnsi="Times New Roman" w:cs="Times New Roman"/>
                <w:b/>
                <w:sz w:val="28"/>
                <w:szCs w:val="28"/>
              </w:rPr>
              <w:t>Задания</w:t>
            </w:r>
          </w:p>
        </w:tc>
        <w:tc>
          <w:tcPr>
            <w:tcW w:w="2409" w:type="dxa"/>
          </w:tcPr>
          <w:p w:rsidR="00806016" w:rsidRPr="00806016" w:rsidRDefault="00806016" w:rsidP="00806016">
            <w:pPr>
              <w:jc w:val="center"/>
              <w:rPr>
                <w:rFonts w:ascii="Times New Roman" w:hAnsi="Times New Roman" w:cs="Times New Roman"/>
                <w:b/>
                <w:sz w:val="28"/>
                <w:szCs w:val="28"/>
              </w:rPr>
            </w:pPr>
            <w:r w:rsidRPr="00806016">
              <w:rPr>
                <w:rFonts w:ascii="Times New Roman" w:hAnsi="Times New Roman" w:cs="Times New Roman"/>
                <w:b/>
                <w:sz w:val="28"/>
                <w:szCs w:val="28"/>
              </w:rPr>
              <w:t>Ответы</w:t>
            </w:r>
          </w:p>
        </w:tc>
        <w:tc>
          <w:tcPr>
            <w:tcW w:w="1253" w:type="dxa"/>
          </w:tcPr>
          <w:p w:rsidR="00806016" w:rsidRPr="00806016" w:rsidRDefault="00806016" w:rsidP="00806016">
            <w:pPr>
              <w:jc w:val="center"/>
              <w:rPr>
                <w:rFonts w:ascii="Times New Roman" w:hAnsi="Times New Roman" w:cs="Times New Roman"/>
                <w:b/>
                <w:sz w:val="28"/>
                <w:szCs w:val="28"/>
              </w:rPr>
            </w:pPr>
            <w:r w:rsidRPr="00806016">
              <w:rPr>
                <w:rFonts w:ascii="Times New Roman" w:hAnsi="Times New Roman" w:cs="Times New Roman"/>
                <w:b/>
                <w:sz w:val="28"/>
                <w:szCs w:val="28"/>
              </w:rPr>
              <w:t>Баллы</w:t>
            </w:r>
          </w:p>
        </w:tc>
        <w:tc>
          <w:tcPr>
            <w:tcW w:w="868" w:type="dxa"/>
          </w:tcPr>
          <w:p w:rsidR="00806016" w:rsidRPr="00806016" w:rsidRDefault="00806016" w:rsidP="00806016">
            <w:pPr>
              <w:jc w:val="center"/>
              <w:rPr>
                <w:rFonts w:ascii="Times New Roman" w:hAnsi="Times New Roman" w:cs="Times New Roman"/>
                <w:b/>
                <w:sz w:val="28"/>
                <w:szCs w:val="28"/>
              </w:rPr>
            </w:pPr>
            <w:r w:rsidRPr="00806016">
              <w:rPr>
                <w:rFonts w:ascii="Times New Roman" w:hAnsi="Times New Roman" w:cs="Times New Roman"/>
                <w:b/>
                <w:sz w:val="28"/>
                <w:szCs w:val="28"/>
              </w:rPr>
              <w:t>Макс.</w:t>
            </w:r>
          </w:p>
        </w:tc>
      </w:tr>
      <w:tr w:rsidR="00806016" w:rsidRPr="00806016" w:rsidTr="001D2420">
        <w:tc>
          <w:tcPr>
            <w:tcW w:w="396" w:type="dxa"/>
          </w:tcPr>
          <w:p w:rsidR="00806016" w:rsidRPr="00806016" w:rsidRDefault="00806016" w:rsidP="00806016">
            <w:pPr>
              <w:rPr>
                <w:rFonts w:ascii="Times New Roman" w:hAnsi="Times New Roman" w:cs="Times New Roman"/>
                <w:sz w:val="28"/>
                <w:szCs w:val="28"/>
              </w:rPr>
            </w:pPr>
            <w:r w:rsidRPr="00806016">
              <w:rPr>
                <w:rFonts w:ascii="Times New Roman" w:hAnsi="Times New Roman" w:cs="Times New Roman"/>
                <w:sz w:val="28"/>
                <w:szCs w:val="28"/>
              </w:rPr>
              <w:t>1.</w:t>
            </w:r>
          </w:p>
        </w:tc>
        <w:tc>
          <w:tcPr>
            <w:tcW w:w="4419" w:type="dxa"/>
          </w:tcPr>
          <w:p w:rsidR="00806016" w:rsidRPr="00806016" w:rsidRDefault="00806016" w:rsidP="00806016">
            <w:pPr>
              <w:rPr>
                <w:rFonts w:ascii="Times New Roman" w:hAnsi="Times New Roman" w:cs="Times New Roman"/>
                <w:sz w:val="28"/>
                <w:szCs w:val="28"/>
              </w:rPr>
            </w:pPr>
            <w:r w:rsidRPr="00806016">
              <w:rPr>
                <w:rFonts w:ascii="Times New Roman" w:hAnsi="Times New Roman" w:cs="Times New Roman"/>
                <w:sz w:val="28"/>
                <w:szCs w:val="28"/>
              </w:rPr>
              <w:t>Укажите Ф.И.О., изображенной  на илл.№1</w:t>
            </w:r>
            <w:r w:rsidRPr="00806016">
              <w:rPr>
                <w:rFonts w:ascii="Times New Roman" w:hAnsi="Times New Roman" w:cs="Times New Roman"/>
                <w:b/>
                <w:sz w:val="28"/>
                <w:szCs w:val="28"/>
              </w:rPr>
              <w:t xml:space="preserve"> </w:t>
            </w:r>
          </w:p>
        </w:tc>
        <w:tc>
          <w:tcPr>
            <w:tcW w:w="2409" w:type="dxa"/>
          </w:tcPr>
          <w:p w:rsidR="00806016" w:rsidRPr="00806016" w:rsidRDefault="00806016" w:rsidP="00806016">
            <w:pPr>
              <w:numPr>
                <w:ilvl w:val="0"/>
                <w:numId w:val="2"/>
              </w:numPr>
              <w:tabs>
                <w:tab w:val="left" w:pos="310"/>
              </w:tabs>
              <w:spacing w:line="276" w:lineRule="auto"/>
              <w:ind w:left="28"/>
              <w:contextualSpacing/>
              <w:rPr>
                <w:rFonts w:ascii="Times New Roman" w:hAnsi="Times New Roman" w:cs="Times New Roman"/>
                <w:sz w:val="28"/>
                <w:szCs w:val="28"/>
              </w:rPr>
            </w:pPr>
            <w:proofErr w:type="spellStart"/>
            <w:r w:rsidRPr="00806016">
              <w:rPr>
                <w:rFonts w:ascii="Times New Roman" w:hAnsi="Times New Roman" w:cs="Times New Roman"/>
                <w:sz w:val="28"/>
                <w:szCs w:val="28"/>
              </w:rPr>
              <w:t>Губайдулина</w:t>
            </w:r>
            <w:proofErr w:type="spellEnd"/>
          </w:p>
          <w:p w:rsidR="00806016" w:rsidRPr="00806016" w:rsidRDefault="00806016" w:rsidP="00806016">
            <w:pPr>
              <w:numPr>
                <w:ilvl w:val="0"/>
                <w:numId w:val="2"/>
              </w:numPr>
              <w:tabs>
                <w:tab w:val="left" w:pos="310"/>
              </w:tabs>
              <w:spacing w:line="276" w:lineRule="auto"/>
              <w:ind w:left="28"/>
              <w:contextualSpacing/>
              <w:rPr>
                <w:rFonts w:ascii="Times New Roman" w:hAnsi="Times New Roman" w:cs="Times New Roman"/>
                <w:sz w:val="28"/>
                <w:szCs w:val="28"/>
              </w:rPr>
            </w:pPr>
            <w:r w:rsidRPr="00806016">
              <w:rPr>
                <w:rFonts w:ascii="Times New Roman" w:hAnsi="Times New Roman" w:cs="Times New Roman"/>
                <w:sz w:val="28"/>
                <w:szCs w:val="28"/>
              </w:rPr>
              <w:t xml:space="preserve">С. </w:t>
            </w:r>
            <w:proofErr w:type="spellStart"/>
            <w:r w:rsidRPr="00806016">
              <w:rPr>
                <w:rFonts w:ascii="Times New Roman" w:hAnsi="Times New Roman" w:cs="Times New Roman"/>
                <w:sz w:val="28"/>
                <w:szCs w:val="28"/>
              </w:rPr>
              <w:t>Губайдулина</w:t>
            </w:r>
            <w:proofErr w:type="spellEnd"/>
            <w:r w:rsidRPr="00806016">
              <w:rPr>
                <w:rFonts w:ascii="Times New Roman" w:hAnsi="Times New Roman" w:cs="Times New Roman"/>
                <w:sz w:val="28"/>
                <w:szCs w:val="28"/>
              </w:rPr>
              <w:t xml:space="preserve"> / София </w:t>
            </w:r>
            <w:proofErr w:type="spellStart"/>
            <w:r w:rsidRPr="00806016">
              <w:rPr>
                <w:rFonts w:ascii="Times New Roman" w:hAnsi="Times New Roman" w:cs="Times New Roman"/>
                <w:sz w:val="28"/>
                <w:szCs w:val="28"/>
              </w:rPr>
              <w:t>Губайдулина</w:t>
            </w:r>
            <w:proofErr w:type="spellEnd"/>
          </w:p>
          <w:p w:rsidR="00806016" w:rsidRPr="00806016" w:rsidRDefault="00806016" w:rsidP="00806016">
            <w:pPr>
              <w:numPr>
                <w:ilvl w:val="0"/>
                <w:numId w:val="2"/>
              </w:numPr>
              <w:tabs>
                <w:tab w:val="left" w:pos="310"/>
              </w:tabs>
              <w:spacing w:line="276" w:lineRule="auto"/>
              <w:ind w:left="28"/>
              <w:contextualSpacing/>
              <w:rPr>
                <w:rFonts w:ascii="Times New Roman" w:hAnsi="Times New Roman" w:cs="Times New Roman"/>
                <w:sz w:val="28"/>
                <w:szCs w:val="28"/>
              </w:rPr>
            </w:pPr>
            <w:proofErr w:type="spellStart"/>
            <w:r w:rsidRPr="00806016">
              <w:rPr>
                <w:rFonts w:ascii="Times New Roman" w:hAnsi="Times New Roman" w:cs="Times New Roman"/>
                <w:sz w:val="28"/>
                <w:szCs w:val="28"/>
              </w:rPr>
              <w:t>Губайдулина</w:t>
            </w:r>
            <w:proofErr w:type="spellEnd"/>
            <w:r w:rsidRPr="00806016">
              <w:rPr>
                <w:rFonts w:ascii="Times New Roman" w:hAnsi="Times New Roman" w:cs="Times New Roman"/>
                <w:sz w:val="28"/>
                <w:szCs w:val="28"/>
              </w:rPr>
              <w:t xml:space="preserve"> София </w:t>
            </w:r>
            <w:proofErr w:type="spellStart"/>
            <w:r w:rsidRPr="00806016">
              <w:rPr>
                <w:rFonts w:ascii="Times New Roman" w:hAnsi="Times New Roman" w:cs="Times New Roman"/>
                <w:sz w:val="28"/>
                <w:szCs w:val="28"/>
              </w:rPr>
              <w:t>Асгатовна</w:t>
            </w:r>
            <w:proofErr w:type="spellEnd"/>
          </w:p>
        </w:tc>
        <w:tc>
          <w:tcPr>
            <w:tcW w:w="1253" w:type="dxa"/>
          </w:tcPr>
          <w:p w:rsidR="00806016" w:rsidRPr="00806016" w:rsidRDefault="00806016" w:rsidP="00806016">
            <w:pPr>
              <w:jc w:val="center"/>
              <w:rPr>
                <w:rFonts w:ascii="Times New Roman" w:hAnsi="Times New Roman" w:cs="Times New Roman"/>
                <w:sz w:val="28"/>
                <w:szCs w:val="28"/>
              </w:rPr>
            </w:pPr>
            <w:r w:rsidRPr="00806016">
              <w:rPr>
                <w:rFonts w:ascii="Times New Roman" w:hAnsi="Times New Roman" w:cs="Times New Roman"/>
                <w:sz w:val="28"/>
                <w:szCs w:val="28"/>
              </w:rPr>
              <w:t>1</w:t>
            </w:r>
          </w:p>
          <w:p w:rsidR="00423A62" w:rsidRDefault="00423A62" w:rsidP="00806016">
            <w:pPr>
              <w:jc w:val="center"/>
              <w:rPr>
                <w:rFonts w:ascii="Times New Roman" w:hAnsi="Times New Roman" w:cs="Times New Roman"/>
                <w:sz w:val="28"/>
                <w:szCs w:val="28"/>
              </w:rPr>
            </w:pPr>
          </w:p>
          <w:p w:rsidR="00423A62" w:rsidRDefault="00423A62" w:rsidP="00806016">
            <w:pPr>
              <w:jc w:val="center"/>
              <w:rPr>
                <w:rFonts w:ascii="Times New Roman" w:hAnsi="Times New Roman" w:cs="Times New Roman"/>
                <w:sz w:val="28"/>
                <w:szCs w:val="28"/>
              </w:rPr>
            </w:pPr>
          </w:p>
          <w:p w:rsidR="00423A62" w:rsidRDefault="00423A62" w:rsidP="00806016">
            <w:pPr>
              <w:jc w:val="center"/>
              <w:rPr>
                <w:rFonts w:ascii="Times New Roman" w:hAnsi="Times New Roman" w:cs="Times New Roman"/>
                <w:sz w:val="28"/>
                <w:szCs w:val="28"/>
              </w:rPr>
            </w:pPr>
          </w:p>
          <w:p w:rsidR="00806016" w:rsidRPr="00806016" w:rsidRDefault="00806016" w:rsidP="00806016">
            <w:pPr>
              <w:jc w:val="center"/>
              <w:rPr>
                <w:rFonts w:ascii="Times New Roman" w:hAnsi="Times New Roman" w:cs="Times New Roman"/>
                <w:sz w:val="28"/>
                <w:szCs w:val="28"/>
              </w:rPr>
            </w:pPr>
            <w:r w:rsidRPr="00806016">
              <w:rPr>
                <w:rFonts w:ascii="Times New Roman" w:hAnsi="Times New Roman" w:cs="Times New Roman"/>
                <w:sz w:val="28"/>
                <w:szCs w:val="28"/>
              </w:rPr>
              <w:t>2</w:t>
            </w:r>
          </w:p>
          <w:p w:rsidR="00806016" w:rsidRPr="00806016" w:rsidRDefault="00806016" w:rsidP="00806016">
            <w:pPr>
              <w:jc w:val="center"/>
              <w:rPr>
                <w:rFonts w:ascii="Times New Roman" w:hAnsi="Times New Roman" w:cs="Times New Roman"/>
                <w:sz w:val="28"/>
                <w:szCs w:val="28"/>
              </w:rPr>
            </w:pPr>
          </w:p>
          <w:p w:rsidR="00806016" w:rsidRPr="00806016" w:rsidRDefault="00806016" w:rsidP="00806016">
            <w:pPr>
              <w:jc w:val="center"/>
              <w:rPr>
                <w:rFonts w:ascii="Times New Roman" w:hAnsi="Times New Roman" w:cs="Times New Roman"/>
                <w:sz w:val="28"/>
                <w:szCs w:val="28"/>
              </w:rPr>
            </w:pPr>
            <w:r w:rsidRPr="00806016">
              <w:rPr>
                <w:rFonts w:ascii="Times New Roman" w:hAnsi="Times New Roman" w:cs="Times New Roman"/>
                <w:b/>
                <w:sz w:val="28"/>
                <w:szCs w:val="28"/>
              </w:rPr>
              <w:t>3</w:t>
            </w:r>
          </w:p>
        </w:tc>
        <w:tc>
          <w:tcPr>
            <w:tcW w:w="868" w:type="dxa"/>
            <w:vAlign w:val="center"/>
          </w:tcPr>
          <w:p w:rsidR="00806016" w:rsidRPr="00806016" w:rsidRDefault="00806016" w:rsidP="00806016">
            <w:pPr>
              <w:jc w:val="center"/>
              <w:rPr>
                <w:rFonts w:ascii="Times New Roman" w:hAnsi="Times New Roman" w:cs="Times New Roman"/>
                <w:b/>
                <w:sz w:val="28"/>
                <w:szCs w:val="28"/>
              </w:rPr>
            </w:pPr>
            <w:r w:rsidRPr="00806016">
              <w:rPr>
                <w:rFonts w:ascii="Times New Roman" w:hAnsi="Times New Roman" w:cs="Times New Roman"/>
                <w:b/>
                <w:sz w:val="28"/>
                <w:szCs w:val="28"/>
              </w:rPr>
              <w:t>3</w:t>
            </w:r>
          </w:p>
        </w:tc>
      </w:tr>
      <w:tr w:rsidR="00806016" w:rsidRPr="00806016" w:rsidTr="001D2420">
        <w:tc>
          <w:tcPr>
            <w:tcW w:w="396" w:type="dxa"/>
          </w:tcPr>
          <w:p w:rsidR="00806016" w:rsidRPr="00806016" w:rsidRDefault="00806016" w:rsidP="00806016">
            <w:pPr>
              <w:rPr>
                <w:rFonts w:ascii="Times New Roman" w:hAnsi="Times New Roman" w:cs="Times New Roman"/>
                <w:sz w:val="28"/>
                <w:szCs w:val="28"/>
              </w:rPr>
            </w:pPr>
            <w:r w:rsidRPr="00806016">
              <w:rPr>
                <w:rFonts w:ascii="Times New Roman" w:hAnsi="Times New Roman" w:cs="Times New Roman"/>
                <w:sz w:val="28"/>
                <w:szCs w:val="28"/>
              </w:rPr>
              <w:t>2.</w:t>
            </w:r>
          </w:p>
        </w:tc>
        <w:tc>
          <w:tcPr>
            <w:tcW w:w="4419" w:type="dxa"/>
          </w:tcPr>
          <w:p w:rsidR="00806016" w:rsidRPr="00806016" w:rsidRDefault="00806016" w:rsidP="00806016">
            <w:pPr>
              <w:rPr>
                <w:rFonts w:ascii="Times New Roman" w:hAnsi="Times New Roman" w:cs="Times New Roman"/>
                <w:sz w:val="28"/>
                <w:szCs w:val="28"/>
              </w:rPr>
            </w:pPr>
            <w:r w:rsidRPr="00806016">
              <w:rPr>
                <w:rFonts w:ascii="Times New Roman" w:hAnsi="Times New Roman" w:cs="Times New Roman"/>
                <w:sz w:val="28"/>
                <w:szCs w:val="28"/>
              </w:rPr>
              <w:t>Каким видом творческой деятельности она занимается</w:t>
            </w:r>
          </w:p>
        </w:tc>
        <w:tc>
          <w:tcPr>
            <w:tcW w:w="2409" w:type="dxa"/>
          </w:tcPr>
          <w:p w:rsidR="00806016" w:rsidRPr="00806016" w:rsidRDefault="00806016" w:rsidP="00806016">
            <w:pPr>
              <w:numPr>
                <w:ilvl w:val="0"/>
                <w:numId w:val="2"/>
              </w:numPr>
              <w:tabs>
                <w:tab w:val="left" w:pos="310"/>
              </w:tabs>
              <w:spacing w:line="276" w:lineRule="auto"/>
              <w:ind w:left="28"/>
              <w:contextualSpacing/>
              <w:rPr>
                <w:rFonts w:ascii="Times New Roman" w:hAnsi="Times New Roman" w:cs="Times New Roman"/>
                <w:sz w:val="28"/>
                <w:szCs w:val="28"/>
              </w:rPr>
            </w:pPr>
            <w:r w:rsidRPr="00806016">
              <w:rPr>
                <w:rFonts w:ascii="Times New Roman" w:hAnsi="Times New Roman" w:cs="Times New Roman"/>
                <w:sz w:val="28"/>
                <w:szCs w:val="28"/>
              </w:rPr>
              <w:t>Сочинение музыки</w:t>
            </w:r>
          </w:p>
          <w:p w:rsidR="00806016" w:rsidRPr="00806016" w:rsidRDefault="00806016" w:rsidP="00806016">
            <w:pPr>
              <w:numPr>
                <w:ilvl w:val="0"/>
                <w:numId w:val="2"/>
              </w:numPr>
              <w:tabs>
                <w:tab w:val="left" w:pos="310"/>
              </w:tabs>
              <w:spacing w:line="276" w:lineRule="auto"/>
              <w:ind w:left="28"/>
              <w:contextualSpacing/>
              <w:rPr>
                <w:rFonts w:ascii="Times New Roman" w:hAnsi="Times New Roman" w:cs="Times New Roman"/>
                <w:sz w:val="28"/>
                <w:szCs w:val="28"/>
              </w:rPr>
            </w:pPr>
            <w:r w:rsidRPr="00806016">
              <w:rPr>
                <w:rFonts w:ascii="Times New Roman" w:hAnsi="Times New Roman" w:cs="Times New Roman"/>
                <w:sz w:val="28"/>
                <w:szCs w:val="28"/>
              </w:rPr>
              <w:t>Композиция</w:t>
            </w:r>
          </w:p>
        </w:tc>
        <w:tc>
          <w:tcPr>
            <w:tcW w:w="1253" w:type="dxa"/>
          </w:tcPr>
          <w:p w:rsidR="00806016" w:rsidRPr="00806016" w:rsidRDefault="00806016" w:rsidP="00806016">
            <w:pPr>
              <w:rPr>
                <w:rFonts w:ascii="Times New Roman" w:hAnsi="Times New Roman" w:cs="Times New Roman"/>
                <w:sz w:val="28"/>
                <w:szCs w:val="28"/>
              </w:rPr>
            </w:pPr>
            <w:r w:rsidRPr="00806016">
              <w:rPr>
                <w:rFonts w:ascii="Times New Roman" w:hAnsi="Times New Roman" w:cs="Times New Roman"/>
                <w:b/>
                <w:sz w:val="28"/>
                <w:szCs w:val="28"/>
              </w:rPr>
              <w:t>1 балл</w:t>
            </w:r>
            <w:r w:rsidRPr="00806016">
              <w:rPr>
                <w:rFonts w:ascii="Times New Roman" w:hAnsi="Times New Roman" w:cs="Times New Roman"/>
                <w:sz w:val="28"/>
                <w:szCs w:val="28"/>
              </w:rPr>
              <w:t xml:space="preserve"> за любой правильный ответ </w:t>
            </w:r>
          </w:p>
          <w:p w:rsidR="00806016" w:rsidRPr="00806016" w:rsidRDefault="00806016" w:rsidP="00806016">
            <w:pPr>
              <w:jc w:val="center"/>
              <w:rPr>
                <w:rFonts w:ascii="Times New Roman" w:hAnsi="Times New Roman" w:cs="Times New Roman"/>
                <w:sz w:val="28"/>
                <w:szCs w:val="28"/>
              </w:rPr>
            </w:pPr>
          </w:p>
        </w:tc>
        <w:tc>
          <w:tcPr>
            <w:tcW w:w="868" w:type="dxa"/>
            <w:vAlign w:val="center"/>
          </w:tcPr>
          <w:p w:rsidR="00806016" w:rsidRPr="00806016" w:rsidRDefault="00806016" w:rsidP="00806016">
            <w:pPr>
              <w:jc w:val="center"/>
              <w:rPr>
                <w:rFonts w:ascii="Times New Roman" w:hAnsi="Times New Roman" w:cs="Times New Roman"/>
                <w:b/>
                <w:sz w:val="28"/>
                <w:szCs w:val="28"/>
              </w:rPr>
            </w:pPr>
            <w:r w:rsidRPr="00806016">
              <w:rPr>
                <w:rFonts w:ascii="Times New Roman" w:hAnsi="Times New Roman" w:cs="Times New Roman"/>
                <w:b/>
                <w:sz w:val="28"/>
                <w:szCs w:val="28"/>
              </w:rPr>
              <w:t>1</w:t>
            </w:r>
          </w:p>
        </w:tc>
      </w:tr>
      <w:tr w:rsidR="00806016" w:rsidRPr="00806016" w:rsidTr="001D2420">
        <w:tc>
          <w:tcPr>
            <w:tcW w:w="396" w:type="dxa"/>
            <w:vMerge w:val="restart"/>
          </w:tcPr>
          <w:p w:rsidR="00806016" w:rsidRPr="00806016" w:rsidRDefault="00806016" w:rsidP="00806016">
            <w:pPr>
              <w:rPr>
                <w:rFonts w:ascii="Times New Roman" w:hAnsi="Times New Roman" w:cs="Times New Roman"/>
                <w:sz w:val="28"/>
                <w:szCs w:val="28"/>
              </w:rPr>
            </w:pPr>
            <w:r w:rsidRPr="00806016">
              <w:rPr>
                <w:rFonts w:ascii="Times New Roman" w:hAnsi="Times New Roman" w:cs="Times New Roman"/>
                <w:sz w:val="28"/>
                <w:szCs w:val="28"/>
              </w:rPr>
              <w:t>3.</w:t>
            </w:r>
          </w:p>
        </w:tc>
        <w:tc>
          <w:tcPr>
            <w:tcW w:w="4419" w:type="dxa"/>
            <w:vMerge w:val="restart"/>
          </w:tcPr>
          <w:p w:rsidR="00806016" w:rsidRPr="00806016" w:rsidRDefault="00806016" w:rsidP="00806016">
            <w:pPr>
              <w:rPr>
                <w:rFonts w:ascii="Times New Roman" w:hAnsi="Times New Roman" w:cs="Times New Roman"/>
                <w:sz w:val="28"/>
                <w:szCs w:val="28"/>
              </w:rPr>
            </w:pPr>
            <w:r w:rsidRPr="00806016">
              <w:rPr>
                <w:rFonts w:ascii="Times New Roman" w:hAnsi="Times New Roman" w:cs="Times New Roman"/>
                <w:sz w:val="28"/>
                <w:szCs w:val="28"/>
              </w:rPr>
              <w:t>В свое время она входила в так называемую «троицу» московских композиторов авангардного направления, назовите Ф.И.О. двух других участников</w:t>
            </w:r>
          </w:p>
        </w:tc>
        <w:tc>
          <w:tcPr>
            <w:tcW w:w="2409" w:type="dxa"/>
          </w:tcPr>
          <w:p w:rsidR="00806016" w:rsidRPr="00806016" w:rsidRDefault="00806016" w:rsidP="00806016">
            <w:pPr>
              <w:numPr>
                <w:ilvl w:val="0"/>
                <w:numId w:val="2"/>
              </w:numPr>
              <w:tabs>
                <w:tab w:val="left" w:pos="310"/>
              </w:tabs>
              <w:spacing w:line="276" w:lineRule="auto"/>
              <w:ind w:left="28"/>
              <w:contextualSpacing/>
              <w:rPr>
                <w:rFonts w:ascii="Times New Roman" w:hAnsi="Times New Roman" w:cs="Times New Roman"/>
                <w:sz w:val="28"/>
                <w:szCs w:val="28"/>
              </w:rPr>
            </w:pPr>
            <w:proofErr w:type="spellStart"/>
            <w:r w:rsidRPr="00806016">
              <w:rPr>
                <w:rFonts w:ascii="Times New Roman" w:hAnsi="Times New Roman" w:cs="Times New Roman"/>
                <w:sz w:val="28"/>
                <w:szCs w:val="28"/>
              </w:rPr>
              <w:t>Шнитке</w:t>
            </w:r>
            <w:proofErr w:type="spellEnd"/>
          </w:p>
          <w:p w:rsidR="00806016" w:rsidRPr="00806016" w:rsidRDefault="00806016" w:rsidP="00806016">
            <w:pPr>
              <w:numPr>
                <w:ilvl w:val="0"/>
                <w:numId w:val="2"/>
              </w:numPr>
              <w:tabs>
                <w:tab w:val="left" w:pos="310"/>
              </w:tabs>
              <w:spacing w:line="276" w:lineRule="auto"/>
              <w:ind w:left="28"/>
              <w:contextualSpacing/>
              <w:rPr>
                <w:rFonts w:ascii="Times New Roman" w:hAnsi="Times New Roman" w:cs="Times New Roman"/>
                <w:sz w:val="28"/>
                <w:szCs w:val="28"/>
              </w:rPr>
            </w:pPr>
            <w:r w:rsidRPr="00806016">
              <w:rPr>
                <w:rFonts w:ascii="Times New Roman" w:hAnsi="Times New Roman" w:cs="Times New Roman"/>
                <w:sz w:val="28"/>
                <w:szCs w:val="28"/>
              </w:rPr>
              <w:t xml:space="preserve">А. </w:t>
            </w:r>
            <w:proofErr w:type="spellStart"/>
            <w:r w:rsidRPr="00806016">
              <w:rPr>
                <w:rFonts w:ascii="Times New Roman" w:hAnsi="Times New Roman" w:cs="Times New Roman"/>
                <w:sz w:val="28"/>
                <w:szCs w:val="28"/>
              </w:rPr>
              <w:t>Шнитке</w:t>
            </w:r>
            <w:proofErr w:type="spellEnd"/>
            <w:r w:rsidRPr="00806016">
              <w:rPr>
                <w:rFonts w:ascii="Times New Roman" w:hAnsi="Times New Roman" w:cs="Times New Roman"/>
                <w:sz w:val="28"/>
                <w:szCs w:val="28"/>
              </w:rPr>
              <w:t xml:space="preserve"> / Альфред </w:t>
            </w:r>
            <w:proofErr w:type="spellStart"/>
            <w:r w:rsidRPr="00806016">
              <w:rPr>
                <w:rFonts w:ascii="Times New Roman" w:hAnsi="Times New Roman" w:cs="Times New Roman"/>
                <w:sz w:val="28"/>
                <w:szCs w:val="28"/>
              </w:rPr>
              <w:t>Шнитке</w:t>
            </w:r>
            <w:proofErr w:type="spellEnd"/>
          </w:p>
          <w:p w:rsidR="00806016" w:rsidRPr="00806016" w:rsidRDefault="00806016" w:rsidP="00806016">
            <w:pPr>
              <w:numPr>
                <w:ilvl w:val="0"/>
                <w:numId w:val="2"/>
              </w:numPr>
              <w:tabs>
                <w:tab w:val="left" w:pos="310"/>
              </w:tabs>
              <w:spacing w:line="276" w:lineRule="auto"/>
              <w:ind w:left="28"/>
              <w:contextualSpacing/>
              <w:rPr>
                <w:rFonts w:ascii="Times New Roman" w:hAnsi="Times New Roman" w:cs="Times New Roman"/>
                <w:sz w:val="28"/>
                <w:szCs w:val="28"/>
              </w:rPr>
            </w:pPr>
            <w:r w:rsidRPr="00806016">
              <w:rPr>
                <w:rFonts w:ascii="Times New Roman" w:hAnsi="Times New Roman" w:cs="Times New Roman"/>
                <w:sz w:val="28"/>
                <w:szCs w:val="28"/>
              </w:rPr>
              <w:t xml:space="preserve">Альфред </w:t>
            </w:r>
            <w:proofErr w:type="spellStart"/>
            <w:r w:rsidRPr="00806016">
              <w:rPr>
                <w:rFonts w:ascii="Times New Roman" w:hAnsi="Times New Roman" w:cs="Times New Roman"/>
                <w:sz w:val="28"/>
                <w:szCs w:val="28"/>
              </w:rPr>
              <w:t>Гарриевич</w:t>
            </w:r>
            <w:proofErr w:type="spellEnd"/>
            <w:r w:rsidRPr="00806016">
              <w:rPr>
                <w:rFonts w:ascii="Times New Roman" w:hAnsi="Times New Roman" w:cs="Times New Roman"/>
                <w:sz w:val="28"/>
                <w:szCs w:val="28"/>
              </w:rPr>
              <w:t xml:space="preserve"> </w:t>
            </w:r>
            <w:proofErr w:type="spellStart"/>
            <w:r w:rsidRPr="00806016">
              <w:rPr>
                <w:rFonts w:ascii="Times New Roman" w:hAnsi="Times New Roman" w:cs="Times New Roman"/>
                <w:sz w:val="28"/>
                <w:szCs w:val="28"/>
              </w:rPr>
              <w:t>Шнитке</w:t>
            </w:r>
            <w:proofErr w:type="spellEnd"/>
          </w:p>
        </w:tc>
        <w:tc>
          <w:tcPr>
            <w:tcW w:w="1253" w:type="dxa"/>
          </w:tcPr>
          <w:p w:rsidR="00806016" w:rsidRPr="00806016" w:rsidRDefault="00806016" w:rsidP="00806016">
            <w:pPr>
              <w:jc w:val="center"/>
              <w:rPr>
                <w:rFonts w:ascii="Times New Roman" w:hAnsi="Times New Roman" w:cs="Times New Roman"/>
                <w:sz w:val="28"/>
                <w:szCs w:val="28"/>
              </w:rPr>
            </w:pPr>
            <w:r w:rsidRPr="00806016">
              <w:rPr>
                <w:rFonts w:ascii="Times New Roman" w:hAnsi="Times New Roman" w:cs="Times New Roman"/>
                <w:sz w:val="28"/>
                <w:szCs w:val="28"/>
              </w:rPr>
              <w:t>1</w:t>
            </w:r>
          </w:p>
          <w:p w:rsidR="00423A62" w:rsidRDefault="00423A62" w:rsidP="00806016">
            <w:pPr>
              <w:jc w:val="center"/>
              <w:rPr>
                <w:rFonts w:ascii="Times New Roman" w:hAnsi="Times New Roman" w:cs="Times New Roman"/>
                <w:sz w:val="28"/>
                <w:szCs w:val="28"/>
              </w:rPr>
            </w:pPr>
          </w:p>
          <w:p w:rsidR="00423A62" w:rsidRDefault="00423A62" w:rsidP="00806016">
            <w:pPr>
              <w:jc w:val="center"/>
              <w:rPr>
                <w:rFonts w:ascii="Times New Roman" w:hAnsi="Times New Roman" w:cs="Times New Roman"/>
                <w:sz w:val="28"/>
                <w:szCs w:val="28"/>
              </w:rPr>
            </w:pPr>
          </w:p>
          <w:p w:rsidR="00806016" w:rsidRPr="00806016" w:rsidRDefault="00806016" w:rsidP="00806016">
            <w:pPr>
              <w:jc w:val="center"/>
              <w:rPr>
                <w:rFonts w:ascii="Times New Roman" w:hAnsi="Times New Roman" w:cs="Times New Roman"/>
                <w:sz w:val="28"/>
                <w:szCs w:val="28"/>
              </w:rPr>
            </w:pPr>
            <w:r w:rsidRPr="00806016">
              <w:rPr>
                <w:rFonts w:ascii="Times New Roman" w:hAnsi="Times New Roman" w:cs="Times New Roman"/>
                <w:sz w:val="28"/>
                <w:szCs w:val="28"/>
              </w:rPr>
              <w:t>2</w:t>
            </w:r>
          </w:p>
          <w:p w:rsidR="00806016" w:rsidRPr="00806016" w:rsidRDefault="00806016" w:rsidP="00806016">
            <w:pPr>
              <w:jc w:val="center"/>
              <w:rPr>
                <w:rFonts w:ascii="Times New Roman" w:hAnsi="Times New Roman" w:cs="Times New Roman"/>
                <w:sz w:val="28"/>
                <w:szCs w:val="28"/>
              </w:rPr>
            </w:pPr>
          </w:p>
          <w:p w:rsidR="00806016" w:rsidRPr="00806016" w:rsidRDefault="00806016" w:rsidP="00806016">
            <w:pPr>
              <w:jc w:val="center"/>
              <w:rPr>
                <w:rFonts w:ascii="Times New Roman" w:hAnsi="Times New Roman" w:cs="Times New Roman"/>
                <w:sz w:val="28"/>
                <w:szCs w:val="28"/>
              </w:rPr>
            </w:pPr>
            <w:r w:rsidRPr="00806016">
              <w:rPr>
                <w:rFonts w:ascii="Times New Roman" w:hAnsi="Times New Roman" w:cs="Times New Roman"/>
                <w:b/>
                <w:sz w:val="28"/>
                <w:szCs w:val="28"/>
              </w:rPr>
              <w:t>3</w:t>
            </w:r>
          </w:p>
        </w:tc>
        <w:tc>
          <w:tcPr>
            <w:tcW w:w="868" w:type="dxa"/>
            <w:vAlign w:val="center"/>
          </w:tcPr>
          <w:p w:rsidR="00806016" w:rsidRPr="00806016" w:rsidRDefault="00806016" w:rsidP="00806016">
            <w:pPr>
              <w:jc w:val="center"/>
              <w:rPr>
                <w:rFonts w:ascii="Times New Roman" w:hAnsi="Times New Roman" w:cs="Times New Roman"/>
                <w:b/>
                <w:sz w:val="28"/>
                <w:szCs w:val="28"/>
              </w:rPr>
            </w:pPr>
            <w:r w:rsidRPr="00806016">
              <w:rPr>
                <w:rFonts w:ascii="Times New Roman" w:hAnsi="Times New Roman" w:cs="Times New Roman"/>
                <w:b/>
                <w:sz w:val="28"/>
                <w:szCs w:val="28"/>
              </w:rPr>
              <w:t>3</w:t>
            </w:r>
          </w:p>
        </w:tc>
      </w:tr>
      <w:tr w:rsidR="00806016" w:rsidRPr="00806016" w:rsidTr="001D2420">
        <w:tc>
          <w:tcPr>
            <w:tcW w:w="396" w:type="dxa"/>
            <w:vMerge/>
          </w:tcPr>
          <w:p w:rsidR="00806016" w:rsidRPr="00806016" w:rsidRDefault="00806016" w:rsidP="00806016">
            <w:pPr>
              <w:rPr>
                <w:rFonts w:ascii="Times New Roman" w:hAnsi="Times New Roman" w:cs="Times New Roman"/>
                <w:sz w:val="28"/>
                <w:szCs w:val="28"/>
              </w:rPr>
            </w:pPr>
          </w:p>
        </w:tc>
        <w:tc>
          <w:tcPr>
            <w:tcW w:w="4419" w:type="dxa"/>
            <w:vMerge/>
          </w:tcPr>
          <w:p w:rsidR="00806016" w:rsidRPr="00806016" w:rsidRDefault="00806016" w:rsidP="00806016">
            <w:pPr>
              <w:rPr>
                <w:rFonts w:ascii="Times New Roman" w:hAnsi="Times New Roman" w:cs="Times New Roman"/>
                <w:sz w:val="28"/>
                <w:szCs w:val="28"/>
              </w:rPr>
            </w:pPr>
          </w:p>
        </w:tc>
        <w:tc>
          <w:tcPr>
            <w:tcW w:w="2409" w:type="dxa"/>
          </w:tcPr>
          <w:p w:rsidR="00806016" w:rsidRPr="00806016" w:rsidRDefault="00806016" w:rsidP="00806016">
            <w:pPr>
              <w:numPr>
                <w:ilvl w:val="0"/>
                <w:numId w:val="2"/>
              </w:numPr>
              <w:tabs>
                <w:tab w:val="left" w:pos="310"/>
              </w:tabs>
              <w:spacing w:line="276" w:lineRule="auto"/>
              <w:ind w:left="28"/>
              <w:contextualSpacing/>
              <w:rPr>
                <w:rFonts w:ascii="Times New Roman" w:hAnsi="Times New Roman" w:cs="Times New Roman"/>
                <w:sz w:val="28"/>
                <w:szCs w:val="28"/>
              </w:rPr>
            </w:pPr>
            <w:r w:rsidRPr="00806016">
              <w:rPr>
                <w:rFonts w:ascii="Times New Roman" w:hAnsi="Times New Roman" w:cs="Times New Roman"/>
                <w:sz w:val="28"/>
                <w:szCs w:val="28"/>
              </w:rPr>
              <w:t>Денисов</w:t>
            </w:r>
          </w:p>
          <w:p w:rsidR="00806016" w:rsidRPr="00806016" w:rsidRDefault="00806016" w:rsidP="00806016">
            <w:pPr>
              <w:numPr>
                <w:ilvl w:val="0"/>
                <w:numId w:val="2"/>
              </w:numPr>
              <w:tabs>
                <w:tab w:val="left" w:pos="310"/>
              </w:tabs>
              <w:spacing w:line="276" w:lineRule="auto"/>
              <w:ind w:left="28"/>
              <w:contextualSpacing/>
              <w:rPr>
                <w:rFonts w:ascii="Times New Roman" w:hAnsi="Times New Roman" w:cs="Times New Roman"/>
                <w:sz w:val="28"/>
                <w:szCs w:val="28"/>
              </w:rPr>
            </w:pPr>
            <w:r w:rsidRPr="00806016">
              <w:rPr>
                <w:rFonts w:ascii="Times New Roman" w:hAnsi="Times New Roman" w:cs="Times New Roman"/>
                <w:sz w:val="28"/>
                <w:szCs w:val="28"/>
              </w:rPr>
              <w:t>Э. Денисов / Эдисон Денисов</w:t>
            </w:r>
          </w:p>
          <w:p w:rsidR="00806016" w:rsidRPr="00806016" w:rsidRDefault="00806016" w:rsidP="00806016">
            <w:pPr>
              <w:numPr>
                <w:ilvl w:val="0"/>
                <w:numId w:val="2"/>
              </w:numPr>
              <w:tabs>
                <w:tab w:val="left" w:pos="310"/>
              </w:tabs>
              <w:spacing w:line="276" w:lineRule="auto"/>
              <w:ind w:left="28"/>
              <w:contextualSpacing/>
              <w:rPr>
                <w:rFonts w:ascii="Times New Roman" w:hAnsi="Times New Roman" w:cs="Times New Roman"/>
                <w:sz w:val="28"/>
                <w:szCs w:val="28"/>
              </w:rPr>
            </w:pPr>
            <w:r w:rsidRPr="00806016">
              <w:rPr>
                <w:rFonts w:ascii="Times New Roman" w:hAnsi="Times New Roman" w:cs="Times New Roman"/>
                <w:sz w:val="28"/>
                <w:szCs w:val="28"/>
              </w:rPr>
              <w:t xml:space="preserve">Эдисон Васильевич Денисов </w:t>
            </w:r>
          </w:p>
        </w:tc>
        <w:tc>
          <w:tcPr>
            <w:tcW w:w="1253" w:type="dxa"/>
          </w:tcPr>
          <w:p w:rsidR="00806016" w:rsidRPr="00806016" w:rsidRDefault="00806016" w:rsidP="00806016">
            <w:pPr>
              <w:jc w:val="center"/>
              <w:rPr>
                <w:rFonts w:ascii="Times New Roman" w:hAnsi="Times New Roman" w:cs="Times New Roman"/>
                <w:sz w:val="28"/>
                <w:szCs w:val="28"/>
              </w:rPr>
            </w:pPr>
            <w:r w:rsidRPr="00806016">
              <w:rPr>
                <w:rFonts w:ascii="Times New Roman" w:hAnsi="Times New Roman" w:cs="Times New Roman"/>
                <w:sz w:val="28"/>
                <w:szCs w:val="28"/>
              </w:rPr>
              <w:t>1</w:t>
            </w:r>
          </w:p>
          <w:p w:rsidR="00423A62" w:rsidRDefault="00423A62" w:rsidP="00806016">
            <w:pPr>
              <w:jc w:val="center"/>
              <w:rPr>
                <w:rFonts w:ascii="Times New Roman" w:hAnsi="Times New Roman" w:cs="Times New Roman"/>
                <w:sz w:val="28"/>
                <w:szCs w:val="28"/>
              </w:rPr>
            </w:pPr>
          </w:p>
          <w:p w:rsidR="00423A62" w:rsidRDefault="00423A62" w:rsidP="00806016">
            <w:pPr>
              <w:jc w:val="center"/>
              <w:rPr>
                <w:rFonts w:ascii="Times New Roman" w:hAnsi="Times New Roman" w:cs="Times New Roman"/>
                <w:sz w:val="28"/>
                <w:szCs w:val="28"/>
              </w:rPr>
            </w:pPr>
          </w:p>
          <w:p w:rsidR="00806016" w:rsidRPr="00806016" w:rsidRDefault="00806016" w:rsidP="00806016">
            <w:pPr>
              <w:jc w:val="center"/>
              <w:rPr>
                <w:rFonts w:ascii="Times New Roman" w:hAnsi="Times New Roman" w:cs="Times New Roman"/>
                <w:sz w:val="28"/>
                <w:szCs w:val="28"/>
              </w:rPr>
            </w:pPr>
            <w:r w:rsidRPr="00806016">
              <w:rPr>
                <w:rFonts w:ascii="Times New Roman" w:hAnsi="Times New Roman" w:cs="Times New Roman"/>
                <w:sz w:val="28"/>
                <w:szCs w:val="28"/>
              </w:rPr>
              <w:t>2</w:t>
            </w:r>
          </w:p>
          <w:p w:rsidR="00806016" w:rsidRPr="00806016" w:rsidRDefault="00806016" w:rsidP="00806016">
            <w:pPr>
              <w:jc w:val="center"/>
              <w:rPr>
                <w:rFonts w:ascii="Times New Roman" w:hAnsi="Times New Roman" w:cs="Times New Roman"/>
                <w:sz w:val="28"/>
                <w:szCs w:val="28"/>
              </w:rPr>
            </w:pPr>
          </w:p>
          <w:p w:rsidR="00806016" w:rsidRPr="00806016" w:rsidRDefault="00806016" w:rsidP="00806016">
            <w:pPr>
              <w:jc w:val="center"/>
              <w:rPr>
                <w:rFonts w:ascii="Times New Roman" w:hAnsi="Times New Roman" w:cs="Times New Roman"/>
                <w:sz w:val="28"/>
                <w:szCs w:val="28"/>
              </w:rPr>
            </w:pPr>
            <w:r w:rsidRPr="00806016">
              <w:rPr>
                <w:rFonts w:ascii="Times New Roman" w:hAnsi="Times New Roman" w:cs="Times New Roman"/>
                <w:b/>
                <w:sz w:val="28"/>
                <w:szCs w:val="28"/>
              </w:rPr>
              <w:t>3</w:t>
            </w:r>
          </w:p>
        </w:tc>
        <w:tc>
          <w:tcPr>
            <w:tcW w:w="868" w:type="dxa"/>
            <w:vAlign w:val="center"/>
          </w:tcPr>
          <w:p w:rsidR="00806016" w:rsidRPr="00806016" w:rsidRDefault="00806016" w:rsidP="00806016">
            <w:pPr>
              <w:jc w:val="center"/>
              <w:rPr>
                <w:rFonts w:ascii="Times New Roman" w:hAnsi="Times New Roman" w:cs="Times New Roman"/>
                <w:b/>
                <w:sz w:val="28"/>
                <w:szCs w:val="28"/>
              </w:rPr>
            </w:pPr>
            <w:r w:rsidRPr="00806016">
              <w:rPr>
                <w:rFonts w:ascii="Times New Roman" w:hAnsi="Times New Roman" w:cs="Times New Roman"/>
                <w:b/>
                <w:sz w:val="28"/>
                <w:szCs w:val="28"/>
              </w:rPr>
              <w:t>3</w:t>
            </w:r>
          </w:p>
        </w:tc>
      </w:tr>
      <w:tr w:rsidR="00806016" w:rsidRPr="00806016" w:rsidTr="001D2420">
        <w:tc>
          <w:tcPr>
            <w:tcW w:w="396" w:type="dxa"/>
          </w:tcPr>
          <w:p w:rsidR="00806016" w:rsidRPr="00806016" w:rsidRDefault="00806016" w:rsidP="00806016">
            <w:pPr>
              <w:rPr>
                <w:rFonts w:ascii="Times New Roman" w:hAnsi="Times New Roman" w:cs="Times New Roman"/>
                <w:sz w:val="28"/>
                <w:szCs w:val="28"/>
              </w:rPr>
            </w:pPr>
            <w:r w:rsidRPr="00806016">
              <w:rPr>
                <w:rFonts w:ascii="Times New Roman" w:hAnsi="Times New Roman" w:cs="Times New Roman"/>
                <w:sz w:val="28"/>
                <w:szCs w:val="28"/>
              </w:rPr>
              <w:t>4.</w:t>
            </w:r>
          </w:p>
        </w:tc>
        <w:tc>
          <w:tcPr>
            <w:tcW w:w="4419" w:type="dxa"/>
          </w:tcPr>
          <w:p w:rsidR="00806016" w:rsidRPr="00806016" w:rsidRDefault="00806016" w:rsidP="00806016">
            <w:pPr>
              <w:rPr>
                <w:rFonts w:ascii="Times New Roman" w:hAnsi="Times New Roman" w:cs="Times New Roman"/>
                <w:sz w:val="28"/>
                <w:szCs w:val="28"/>
              </w:rPr>
            </w:pPr>
            <w:r w:rsidRPr="00806016">
              <w:rPr>
                <w:rFonts w:ascii="Times New Roman" w:hAnsi="Times New Roman" w:cs="Times New Roman"/>
                <w:sz w:val="28"/>
                <w:szCs w:val="28"/>
              </w:rPr>
              <w:t>Среди ее сочинений есть музыка к мультипликационным фильмам, назовите их.</w:t>
            </w:r>
          </w:p>
        </w:tc>
        <w:tc>
          <w:tcPr>
            <w:tcW w:w="2409" w:type="dxa"/>
          </w:tcPr>
          <w:p w:rsidR="00806016" w:rsidRPr="00806016" w:rsidRDefault="00806016" w:rsidP="00806016">
            <w:pPr>
              <w:numPr>
                <w:ilvl w:val="0"/>
                <w:numId w:val="2"/>
              </w:numPr>
              <w:tabs>
                <w:tab w:val="left" w:pos="310"/>
              </w:tabs>
              <w:spacing w:line="276" w:lineRule="auto"/>
              <w:ind w:left="28"/>
              <w:contextualSpacing/>
              <w:rPr>
                <w:rFonts w:ascii="Times New Roman" w:hAnsi="Times New Roman" w:cs="Times New Roman"/>
                <w:sz w:val="28"/>
                <w:szCs w:val="28"/>
              </w:rPr>
            </w:pPr>
            <w:r w:rsidRPr="00806016">
              <w:rPr>
                <w:rFonts w:ascii="Times New Roman" w:hAnsi="Times New Roman" w:cs="Times New Roman"/>
                <w:sz w:val="28"/>
                <w:szCs w:val="28"/>
              </w:rPr>
              <w:t xml:space="preserve"> «Кузнец-колдун» (1967)</w:t>
            </w:r>
          </w:p>
          <w:p w:rsidR="00806016" w:rsidRPr="00806016" w:rsidRDefault="00806016" w:rsidP="00806016">
            <w:pPr>
              <w:numPr>
                <w:ilvl w:val="0"/>
                <w:numId w:val="2"/>
              </w:numPr>
              <w:tabs>
                <w:tab w:val="left" w:pos="310"/>
              </w:tabs>
              <w:spacing w:line="276" w:lineRule="auto"/>
              <w:ind w:left="28"/>
              <w:contextualSpacing/>
              <w:rPr>
                <w:rFonts w:ascii="Times New Roman" w:hAnsi="Times New Roman" w:cs="Times New Roman"/>
                <w:sz w:val="28"/>
                <w:szCs w:val="28"/>
              </w:rPr>
            </w:pPr>
            <w:r w:rsidRPr="00806016">
              <w:rPr>
                <w:rFonts w:ascii="Times New Roman" w:hAnsi="Times New Roman" w:cs="Times New Roman"/>
                <w:sz w:val="28"/>
                <w:szCs w:val="28"/>
              </w:rPr>
              <w:t xml:space="preserve"> «</w:t>
            </w:r>
            <w:proofErr w:type="spellStart"/>
            <w:r w:rsidRPr="00806016">
              <w:rPr>
                <w:rFonts w:ascii="Times New Roman" w:hAnsi="Times New Roman" w:cs="Times New Roman"/>
                <w:sz w:val="28"/>
                <w:szCs w:val="28"/>
              </w:rPr>
              <w:t>Маугли</w:t>
            </w:r>
            <w:proofErr w:type="spellEnd"/>
            <w:r w:rsidRPr="00806016">
              <w:rPr>
                <w:rFonts w:ascii="Times New Roman" w:hAnsi="Times New Roman" w:cs="Times New Roman"/>
                <w:sz w:val="28"/>
                <w:szCs w:val="28"/>
              </w:rPr>
              <w:t>» (1973)</w:t>
            </w:r>
          </w:p>
          <w:p w:rsidR="00806016" w:rsidRPr="00806016" w:rsidRDefault="00806016" w:rsidP="00806016">
            <w:pPr>
              <w:numPr>
                <w:ilvl w:val="0"/>
                <w:numId w:val="2"/>
              </w:numPr>
              <w:tabs>
                <w:tab w:val="left" w:pos="310"/>
              </w:tabs>
              <w:spacing w:line="276" w:lineRule="auto"/>
              <w:ind w:left="28"/>
              <w:contextualSpacing/>
              <w:rPr>
                <w:rFonts w:ascii="Times New Roman" w:hAnsi="Times New Roman" w:cs="Times New Roman"/>
                <w:sz w:val="28"/>
                <w:szCs w:val="28"/>
              </w:rPr>
            </w:pPr>
            <w:r w:rsidRPr="00806016">
              <w:rPr>
                <w:rFonts w:ascii="Times New Roman" w:hAnsi="Times New Roman" w:cs="Times New Roman"/>
                <w:sz w:val="28"/>
                <w:szCs w:val="28"/>
              </w:rPr>
              <w:t xml:space="preserve"> «Человек и его птица» (1975)</w:t>
            </w:r>
          </w:p>
          <w:p w:rsidR="00806016" w:rsidRPr="00806016" w:rsidRDefault="00806016" w:rsidP="00423A62">
            <w:pPr>
              <w:numPr>
                <w:ilvl w:val="0"/>
                <w:numId w:val="2"/>
              </w:numPr>
              <w:tabs>
                <w:tab w:val="left" w:pos="310"/>
              </w:tabs>
              <w:spacing w:line="276" w:lineRule="auto"/>
              <w:ind w:left="28"/>
              <w:contextualSpacing/>
              <w:rPr>
                <w:rFonts w:ascii="Times New Roman" w:hAnsi="Times New Roman" w:cs="Times New Roman"/>
                <w:color w:val="0645AD"/>
                <w:sz w:val="28"/>
                <w:szCs w:val="28"/>
                <w:u w:val="single"/>
              </w:rPr>
            </w:pPr>
            <w:r w:rsidRPr="00806016">
              <w:rPr>
                <w:rFonts w:ascii="Times New Roman" w:hAnsi="Times New Roman" w:cs="Times New Roman"/>
                <w:sz w:val="28"/>
                <w:szCs w:val="28"/>
              </w:rPr>
              <w:t xml:space="preserve"> «Кошка, </w:t>
            </w:r>
            <w:r w:rsidRPr="00806016">
              <w:rPr>
                <w:rFonts w:ascii="Times New Roman" w:hAnsi="Times New Roman" w:cs="Times New Roman"/>
                <w:sz w:val="28"/>
                <w:szCs w:val="28"/>
              </w:rPr>
              <w:lastRenderedPageBreak/>
              <w:t>которая гуляла сама по себе» (1988)</w:t>
            </w:r>
          </w:p>
        </w:tc>
        <w:tc>
          <w:tcPr>
            <w:tcW w:w="1253" w:type="dxa"/>
          </w:tcPr>
          <w:p w:rsidR="00806016" w:rsidRPr="00806016" w:rsidRDefault="00806016" w:rsidP="00806016">
            <w:pPr>
              <w:rPr>
                <w:rFonts w:ascii="Times New Roman" w:hAnsi="Times New Roman" w:cs="Times New Roman"/>
                <w:sz w:val="28"/>
                <w:szCs w:val="28"/>
              </w:rPr>
            </w:pPr>
            <w:r w:rsidRPr="00806016">
              <w:rPr>
                <w:rFonts w:ascii="Times New Roman" w:hAnsi="Times New Roman" w:cs="Times New Roman"/>
                <w:b/>
                <w:sz w:val="28"/>
                <w:szCs w:val="28"/>
              </w:rPr>
              <w:lastRenderedPageBreak/>
              <w:t>1 балл</w:t>
            </w:r>
            <w:r w:rsidRPr="00806016">
              <w:rPr>
                <w:rFonts w:ascii="Times New Roman" w:hAnsi="Times New Roman" w:cs="Times New Roman"/>
                <w:sz w:val="28"/>
                <w:szCs w:val="28"/>
              </w:rPr>
              <w:t xml:space="preserve"> за правильный ответ </w:t>
            </w:r>
          </w:p>
          <w:p w:rsidR="00806016" w:rsidRPr="00806016" w:rsidRDefault="00806016" w:rsidP="00806016">
            <w:pPr>
              <w:rPr>
                <w:rFonts w:ascii="Times New Roman" w:hAnsi="Times New Roman" w:cs="Times New Roman"/>
                <w:b/>
                <w:sz w:val="28"/>
                <w:szCs w:val="28"/>
              </w:rPr>
            </w:pPr>
          </w:p>
        </w:tc>
        <w:tc>
          <w:tcPr>
            <w:tcW w:w="868" w:type="dxa"/>
            <w:vAlign w:val="center"/>
          </w:tcPr>
          <w:p w:rsidR="00806016" w:rsidRPr="00806016" w:rsidRDefault="00806016" w:rsidP="00806016">
            <w:pPr>
              <w:jc w:val="center"/>
              <w:rPr>
                <w:rFonts w:ascii="Times New Roman" w:hAnsi="Times New Roman" w:cs="Times New Roman"/>
                <w:b/>
                <w:sz w:val="28"/>
                <w:szCs w:val="28"/>
              </w:rPr>
            </w:pPr>
            <w:r w:rsidRPr="00806016">
              <w:rPr>
                <w:rFonts w:ascii="Times New Roman" w:hAnsi="Times New Roman" w:cs="Times New Roman"/>
                <w:b/>
                <w:sz w:val="28"/>
                <w:szCs w:val="28"/>
              </w:rPr>
              <w:t>4</w:t>
            </w:r>
          </w:p>
        </w:tc>
      </w:tr>
      <w:tr w:rsidR="00806016" w:rsidRPr="00806016" w:rsidTr="001D2420">
        <w:tc>
          <w:tcPr>
            <w:tcW w:w="396" w:type="dxa"/>
            <w:vMerge w:val="restart"/>
          </w:tcPr>
          <w:p w:rsidR="00806016" w:rsidRPr="00806016" w:rsidRDefault="00806016" w:rsidP="00806016">
            <w:pPr>
              <w:rPr>
                <w:rFonts w:ascii="Times New Roman" w:hAnsi="Times New Roman" w:cs="Times New Roman"/>
                <w:sz w:val="28"/>
                <w:szCs w:val="28"/>
              </w:rPr>
            </w:pPr>
            <w:r w:rsidRPr="00806016">
              <w:rPr>
                <w:rFonts w:ascii="Times New Roman" w:hAnsi="Times New Roman" w:cs="Times New Roman"/>
                <w:sz w:val="28"/>
                <w:szCs w:val="28"/>
              </w:rPr>
              <w:lastRenderedPageBreak/>
              <w:t>5.</w:t>
            </w:r>
          </w:p>
        </w:tc>
        <w:tc>
          <w:tcPr>
            <w:tcW w:w="4419" w:type="dxa"/>
            <w:vMerge w:val="restart"/>
          </w:tcPr>
          <w:p w:rsidR="00806016" w:rsidRPr="00806016" w:rsidRDefault="00806016" w:rsidP="00806016">
            <w:pPr>
              <w:rPr>
                <w:rFonts w:ascii="Times New Roman" w:hAnsi="Times New Roman" w:cs="Times New Roman"/>
                <w:i/>
                <w:iCs/>
                <w:sz w:val="28"/>
                <w:szCs w:val="28"/>
              </w:rPr>
            </w:pPr>
            <w:r w:rsidRPr="00806016">
              <w:rPr>
                <w:rFonts w:ascii="Times New Roman" w:hAnsi="Times New Roman" w:cs="Times New Roman"/>
                <w:i/>
                <w:iCs/>
                <w:sz w:val="28"/>
                <w:szCs w:val="28"/>
              </w:rPr>
              <w:t>«В тот час, душа, верши</w:t>
            </w:r>
            <w:r w:rsidRPr="00806016">
              <w:rPr>
                <w:rFonts w:ascii="Times New Roman" w:hAnsi="Times New Roman" w:cs="Times New Roman"/>
                <w:sz w:val="28"/>
                <w:szCs w:val="28"/>
              </w:rPr>
              <w:br/>
            </w:r>
            <w:r w:rsidRPr="00806016">
              <w:rPr>
                <w:rFonts w:ascii="Times New Roman" w:hAnsi="Times New Roman" w:cs="Times New Roman"/>
                <w:i/>
                <w:iCs/>
                <w:sz w:val="28"/>
                <w:szCs w:val="28"/>
              </w:rPr>
              <w:t>Миры, где хочешь</w:t>
            </w:r>
            <w:r w:rsidRPr="00806016">
              <w:rPr>
                <w:rFonts w:ascii="Times New Roman" w:hAnsi="Times New Roman" w:cs="Times New Roman"/>
                <w:sz w:val="28"/>
                <w:szCs w:val="28"/>
              </w:rPr>
              <w:br/>
            </w:r>
            <w:r w:rsidRPr="00806016">
              <w:rPr>
                <w:rFonts w:ascii="Times New Roman" w:hAnsi="Times New Roman" w:cs="Times New Roman"/>
                <w:i/>
                <w:iCs/>
                <w:sz w:val="28"/>
                <w:szCs w:val="28"/>
              </w:rPr>
              <w:t xml:space="preserve">Царить, </w:t>
            </w:r>
            <w:r w:rsidRPr="00806016">
              <w:rPr>
                <w:rFonts w:ascii="Times New Roman" w:hAnsi="Times New Roman" w:cs="Times New Roman"/>
                <w:sz w:val="28"/>
                <w:szCs w:val="28"/>
              </w:rPr>
              <w:t>–</w:t>
            </w:r>
            <w:r w:rsidRPr="00806016">
              <w:rPr>
                <w:rFonts w:ascii="Times New Roman" w:hAnsi="Times New Roman" w:cs="Times New Roman"/>
                <w:i/>
                <w:iCs/>
                <w:sz w:val="28"/>
                <w:szCs w:val="28"/>
              </w:rPr>
              <w:t xml:space="preserve"> чертог души,</w:t>
            </w:r>
            <w:r w:rsidRPr="00806016">
              <w:rPr>
                <w:rFonts w:ascii="Times New Roman" w:hAnsi="Times New Roman" w:cs="Times New Roman"/>
                <w:sz w:val="28"/>
                <w:szCs w:val="28"/>
              </w:rPr>
              <w:br/>
            </w:r>
            <w:r w:rsidRPr="00806016">
              <w:rPr>
                <w:rFonts w:ascii="Times New Roman" w:hAnsi="Times New Roman" w:cs="Times New Roman"/>
                <w:i/>
                <w:iCs/>
                <w:sz w:val="28"/>
                <w:szCs w:val="28"/>
              </w:rPr>
              <w:t xml:space="preserve">Душа, верши» </w:t>
            </w:r>
            <w:r w:rsidRPr="00806016">
              <w:rPr>
                <w:rFonts w:ascii="Times New Roman" w:hAnsi="Times New Roman" w:cs="Times New Roman"/>
                <w:iCs/>
                <w:sz w:val="28"/>
                <w:szCs w:val="28"/>
              </w:rPr>
              <w:t xml:space="preserve">- творчество какого поэта излюблено этим композитором? </w:t>
            </w:r>
          </w:p>
          <w:p w:rsidR="00806016" w:rsidRPr="00806016" w:rsidRDefault="00806016" w:rsidP="00806016">
            <w:pPr>
              <w:numPr>
                <w:ilvl w:val="0"/>
                <w:numId w:val="3"/>
              </w:numPr>
              <w:tabs>
                <w:tab w:val="left" w:pos="200"/>
              </w:tabs>
              <w:spacing w:after="200" w:line="276" w:lineRule="auto"/>
              <w:contextualSpacing/>
              <w:rPr>
                <w:rFonts w:ascii="Times New Roman" w:hAnsi="Times New Roman" w:cs="Times New Roman"/>
                <w:iCs/>
                <w:sz w:val="28"/>
                <w:szCs w:val="28"/>
              </w:rPr>
            </w:pPr>
            <w:r w:rsidRPr="00806016">
              <w:rPr>
                <w:rFonts w:ascii="Times New Roman" w:hAnsi="Times New Roman" w:cs="Times New Roman"/>
                <w:iCs/>
                <w:sz w:val="28"/>
                <w:szCs w:val="28"/>
              </w:rPr>
              <w:t>Укажите Ф.И.О. поэта</w:t>
            </w:r>
          </w:p>
          <w:p w:rsidR="00806016" w:rsidRPr="00806016" w:rsidRDefault="00806016" w:rsidP="00806016">
            <w:pPr>
              <w:numPr>
                <w:ilvl w:val="0"/>
                <w:numId w:val="3"/>
              </w:numPr>
              <w:tabs>
                <w:tab w:val="left" w:pos="200"/>
              </w:tabs>
              <w:spacing w:after="200" w:line="276" w:lineRule="auto"/>
              <w:contextualSpacing/>
              <w:rPr>
                <w:rFonts w:ascii="Times New Roman" w:hAnsi="Times New Roman" w:cs="Times New Roman"/>
                <w:iCs/>
                <w:sz w:val="28"/>
                <w:szCs w:val="28"/>
              </w:rPr>
            </w:pPr>
            <w:r w:rsidRPr="00806016">
              <w:rPr>
                <w:rFonts w:ascii="Times New Roman" w:hAnsi="Times New Roman" w:cs="Times New Roman"/>
                <w:iCs/>
                <w:sz w:val="28"/>
                <w:szCs w:val="28"/>
              </w:rPr>
              <w:t>Укажите названия стихов излюбленного поэта, на которые сочинена музыка этого композитора</w:t>
            </w:r>
          </w:p>
          <w:p w:rsidR="00806016" w:rsidRPr="00806016" w:rsidRDefault="00806016" w:rsidP="00806016">
            <w:pPr>
              <w:rPr>
                <w:rFonts w:ascii="Times New Roman" w:hAnsi="Times New Roman" w:cs="Times New Roman"/>
                <w:sz w:val="28"/>
                <w:szCs w:val="28"/>
              </w:rPr>
            </w:pPr>
          </w:p>
        </w:tc>
        <w:tc>
          <w:tcPr>
            <w:tcW w:w="2409" w:type="dxa"/>
          </w:tcPr>
          <w:p w:rsidR="00806016" w:rsidRPr="00806016" w:rsidRDefault="00806016" w:rsidP="00806016">
            <w:pPr>
              <w:numPr>
                <w:ilvl w:val="0"/>
                <w:numId w:val="2"/>
              </w:numPr>
              <w:tabs>
                <w:tab w:val="left" w:pos="310"/>
              </w:tabs>
              <w:spacing w:line="276" w:lineRule="auto"/>
              <w:ind w:left="28"/>
              <w:contextualSpacing/>
              <w:rPr>
                <w:rFonts w:ascii="Times New Roman" w:hAnsi="Times New Roman" w:cs="Times New Roman"/>
                <w:sz w:val="28"/>
                <w:szCs w:val="28"/>
              </w:rPr>
            </w:pPr>
            <w:r w:rsidRPr="00806016">
              <w:rPr>
                <w:rFonts w:ascii="Times New Roman" w:hAnsi="Times New Roman" w:cs="Times New Roman"/>
                <w:sz w:val="28"/>
                <w:szCs w:val="28"/>
              </w:rPr>
              <w:t>Цветаева</w:t>
            </w:r>
          </w:p>
          <w:p w:rsidR="00806016" w:rsidRPr="00806016" w:rsidRDefault="00806016" w:rsidP="00806016">
            <w:pPr>
              <w:numPr>
                <w:ilvl w:val="0"/>
                <w:numId w:val="2"/>
              </w:numPr>
              <w:tabs>
                <w:tab w:val="left" w:pos="310"/>
              </w:tabs>
              <w:spacing w:line="276" w:lineRule="auto"/>
              <w:ind w:left="28"/>
              <w:contextualSpacing/>
              <w:rPr>
                <w:rFonts w:ascii="Times New Roman" w:hAnsi="Times New Roman" w:cs="Times New Roman"/>
                <w:sz w:val="28"/>
                <w:szCs w:val="28"/>
              </w:rPr>
            </w:pPr>
            <w:r w:rsidRPr="00806016">
              <w:rPr>
                <w:rFonts w:ascii="Times New Roman" w:hAnsi="Times New Roman" w:cs="Times New Roman"/>
                <w:sz w:val="28"/>
                <w:szCs w:val="28"/>
              </w:rPr>
              <w:t>М. Цветаева / Марина Цветаева</w:t>
            </w:r>
          </w:p>
          <w:p w:rsidR="00806016" w:rsidRPr="00806016" w:rsidRDefault="00806016" w:rsidP="00806016">
            <w:pPr>
              <w:numPr>
                <w:ilvl w:val="0"/>
                <w:numId w:val="2"/>
              </w:numPr>
              <w:tabs>
                <w:tab w:val="left" w:pos="310"/>
              </w:tabs>
              <w:spacing w:line="276" w:lineRule="auto"/>
              <w:ind w:left="28"/>
              <w:contextualSpacing/>
              <w:rPr>
                <w:rFonts w:ascii="Times New Roman" w:hAnsi="Times New Roman" w:cs="Times New Roman"/>
                <w:sz w:val="28"/>
                <w:szCs w:val="28"/>
              </w:rPr>
            </w:pPr>
            <w:r w:rsidRPr="00806016">
              <w:rPr>
                <w:rFonts w:ascii="Times New Roman" w:hAnsi="Times New Roman" w:cs="Times New Roman"/>
                <w:sz w:val="28"/>
                <w:szCs w:val="28"/>
              </w:rPr>
              <w:t>Марина Ивановна Цветаева</w:t>
            </w:r>
          </w:p>
        </w:tc>
        <w:tc>
          <w:tcPr>
            <w:tcW w:w="1253" w:type="dxa"/>
          </w:tcPr>
          <w:p w:rsidR="00806016" w:rsidRPr="00806016" w:rsidRDefault="00806016" w:rsidP="00806016">
            <w:pPr>
              <w:rPr>
                <w:rFonts w:ascii="Times New Roman" w:hAnsi="Times New Roman" w:cs="Times New Roman"/>
                <w:sz w:val="28"/>
                <w:szCs w:val="28"/>
              </w:rPr>
            </w:pPr>
            <w:r w:rsidRPr="00806016">
              <w:rPr>
                <w:rFonts w:ascii="Times New Roman" w:hAnsi="Times New Roman" w:cs="Times New Roman"/>
                <w:sz w:val="28"/>
                <w:szCs w:val="28"/>
              </w:rPr>
              <w:t>1</w:t>
            </w:r>
          </w:p>
          <w:p w:rsidR="00423A62" w:rsidRDefault="00423A62" w:rsidP="00806016">
            <w:pPr>
              <w:rPr>
                <w:rFonts w:ascii="Times New Roman" w:hAnsi="Times New Roman" w:cs="Times New Roman"/>
                <w:sz w:val="28"/>
                <w:szCs w:val="28"/>
              </w:rPr>
            </w:pPr>
          </w:p>
          <w:p w:rsidR="00423A62" w:rsidRDefault="00423A62" w:rsidP="00806016">
            <w:pPr>
              <w:rPr>
                <w:rFonts w:ascii="Times New Roman" w:hAnsi="Times New Roman" w:cs="Times New Roman"/>
                <w:sz w:val="28"/>
                <w:szCs w:val="28"/>
              </w:rPr>
            </w:pPr>
          </w:p>
          <w:p w:rsidR="00806016" w:rsidRPr="00806016" w:rsidRDefault="00806016" w:rsidP="00806016">
            <w:pPr>
              <w:rPr>
                <w:rFonts w:ascii="Times New Roman" w:hAnsi="Times New Roman" w:cs="Times New Roman"/>
                <w:sz w:val="28"/>
                <w:szCs w:val="28"/>
              </w:rPr>
            </w:pPr>
            <w:r w:rsidRPr="00806016">
              <w:rPr>
                <w:rFonts w:ascii="Times New Roman" w:hAnsi="Times New Roman" w:cs="Times New Roman"/>
                <w:sz w:val="28"/>
                <w:szCs w:val="28"/>
              </w:rPr>
              <w:t>2</w:t>
            </w:r>
          </w:p>
          <w:p w:rsidR="00806016" w:rsidRPr="00806016" w:rsidRDefault="00806016" w:rsidP="00806016">
            <w:pPr>
              <w:jc w:val="center"/>
              <w:rPr>
                <w:rFonts w:ascii="Times New Roman" w:hAnsi="Times New Roman" w:cs="Times New Roman"/>
                <w:sz w:val="28"/>
                <w:szCs w:val="28"/>
              </w:rPr>
            </w:pPr>
          </w:p>
          <w:p w:rsidR="00806016" w:rsidRPr="00806016" w:rsidRDefault="00806016" w:rsidP="00806016">
            <w:pPr>
              <w:rPr>
                <w:rFonts w:ascii="Times New Roman" w:hAnsi="Times New Roman" w:cs="Times New Roman"/>
                <w:b/>
                <w:sz w:val="28"/>
                <w:szCs w:val="28"/>
              </w:rPr>
            </w:pPr>
            <w:r w:rsidRPr="00806016">
              <w:rPr>
                <w:rFonts w:ascii="Times New Roman" w:hAnsi="Times New Roman" w:cs="Times New Roman"/>
                <w:b/>
                <w:sz w:val="28"/>
                <w:szCs w:val="28"/>
              </w:rPr>
              <w:t>3</w:t>
            </w:r>
          </w:p>
        </w:tc>
        <w:tc>
          <w:tcPr>
            <w:tcW w:w="868" w:type="dxa"/>
            <w:vAlign w:val="center"/>
          </w:tcPr>
          <w:p w:rsidR="00806016" w:rsidRPr="00806016" w:rsidRDefault="00806016" w:rsidP="00806016">
            <w:pPr>
              <w:jc w:val="center"/>
              <w:rPr>
                <w:rFonts w:ascii="Times New Roman" w:hAnsi="Times New Roman" w:cs="Times New Roman"/>
                <w:b/>
                <w:sz w:val="28"/>
                <w:szCs w:val="28"/>
              </w:rPr>
            </w:pPr>
            <w:r w:rsidRPr="00806016">
              <w:rPr>
                <w:rFonts w:ascii="Times New Roman" w:hAnsi="Times New Roman" w:cs="Times New Roman"/>
                <w:b/>
                <w:sz w:val="28"/>
                <w:szCs w:val="28"/>
              </w:rPr>
              <w:t>3</w:t>
            </w:r>
          </w:p>
        </w:tc>
      </w:tr>
      <w:tr w:rsidR="00806016" w:rsidRPr="00806016" w:rsidTr="001D2420">
        <w:tc>
          <w:tcPr>
            <w:tcW w:w="396" w:type="dxa"/>
            <w:vMerge/>
          </w:tcPr>
          <w:p w:rsidR="00806016" w:rsidRPr="00806016" w:rsidRDefault="00806016" w:rsidP="00806016">
            <w:pPr>
              <w:rPr>
                <w:rFonts w:ascii="Times New Roman" w:hAnsi="Times New Roman" w:cs="Times New Roman"/>
                <w:sz w:val="28"/>
                <w:szCs w:val="28"/>
              </w:rPr>
            </w:pPr>
          </w:p>
        </w:tc>
        <w:tc>
          <w:tcPr>
            <w:tcW w:w="4419" w:type="dxa"/>
            <w:vMerge/>
          </w:tcPr>
          <w:p w:rsidR="00806016" w:rsidRPr="00806016" w:rsidRDefault="00806016" w:rsidP="00806016">
            <w:pPr>
              <w:rPr>
                <w:rFonts w:ascii="Times New Roman" w:hAnsi="Times New Roman" w:cs="Times New Roman"/>
                <w:i/>
                <w:iCs/>
                <w:sz w:val="28"/>
                <w:szCs w:val="28"/>
              </w:rPr>
            </w:pPr>
          </w:p>
        </w:tc>
        <w:tc>
          <w:tcPr>
            <w:tcW w:w="2409" w:type="dxa"/>
          </w:tcPr>
          <w:p w:rsidR="00806016" w:rsidRPr="00806016" w:rsidRDefault="00806016" w:rsidP="00806016">
            <w:pPr>
              <w:numPr>
                <w:ilvl w:val="0"/>
                <w:numId w:val="2"/>
              </w:numPr>
              <w:tabs>
                <w:tab w:val="left" w:pos="310"/>
              </w:tabs>
              <w:spacing w:line="276" w:lineRule="auto"/>
              <w:ind w:left="28"/>
              <w:contextualSpacing/>
              <w:rPr>
                <w:rFonts w:ascii="Times New Roman" w:hAnsi="Times New Roman" w:cs="Times New Roman"/>
                <w:sz w:val="28"/>
                <w:szCs w:val="28"/>
              </w:rPr>
            </w:pPr>
            <w:r w:rsidRPr="00806016">
              <w:rPr>
                <w:rFonts w:ascii="Times New Roman" w:hAnsi="Times New Roman" w:cs="Times New Roman"/>
                <w:sz w:val="28"/>
                <w:szCs w:val="28"/>
              </w:rPr>
              <w:t>Час души</w:t>
            </w:r>
          </w:p>
          <w:p w:rsidR="00806016" w:rsidRPr="00806016" w:rsidRDefault="00806016" w:rsidP="00806016">
            <w:pPr>
              <w:numPr>
                <w:ilvl w:val="0"/>
                <w:numId w:val="4"/>
              </w:numPr>
              <w:tabs>
                <w:tab w:val="left" w:pos="310"/>
              </w:tabs>
              <w:spacing w:line="276" w:lineRule="auto"/>
              <w:contextualSpacing/>
              <w:rPr>
                <w:rFonts w:ascii="Times New Roman" w:hAnsi="Times New Roman" w:cs="Times New Roman"/>
                <w:sz w:val="28"/>
                <w:szCs w:val="28"/>
              </w:rPr>
            </w:pPr>
            <w:r w:rsidRPr="00806016">
              <w:rPr>
                <w:rFonts w:ascii="Times New Roman" w:hAnsi="Times New Roman" w:cs="Times New Roman"/>
                <w:sz w:val="28"/>
                <w:szCs w:val="28"/>
              </w:rPr>
              <w:t>«В глубокий час души и ночи...»</w:t>
            </w:r>
          </w:p>
          <w:p w:rsidR="00806016" w:rsidRPr="00806016" w:rsidRDefault="00806016" w:rsidP="00806016">
            <w:pPr>
              <w:numPr>
                <w:ilvl w:val="0"/>
                <w:numId w:val="4"/>
              </w:numPr>
              <w:tabs>
                <w:tab w:val="left" w:pos="310"/>
              </w:tabs>
              <w:spacing w:line="276" w:lineRule="auto"/>
              <w:contextualSpacing/>
              <w:rPr>
                <w:rFonts w:ascii="Times New Roman" w:hAnsi="Times New Roman" w:cs="Times New Roman"/>
                <w:sz w:val="28"/>
                <w:szCs w:val="28"/>
              </w:rPr>
            </w:pPr>
            <w:r w:rsidRPr="00806016">
              <w:rPr>
                <w:rFonts w:ascii="Times New Roman" w:hAnsi="Times New Roman" w:cs="Times New Roman"/>
                <w:sz w:val="28"/>
                <w:szCs w:val="28"/>
              </w:rPr>
              <w:t>«В глубокий час души...»</w:t>
            </w:r>
          </w:p>
          <w:p w:rsidR="00806016" w:rsidRPr="00806016" w:rsidRDefault="00806016" w:rsidP="00806016">
            <w:pPr>
              <w:numPr>
                <w:ilvl w:val="0"/>
                <w:numId w:val="4"/>
              </w:numPr>
              <w:tabs>
                <w:tab w:val="left" w:pos="310"/>
              </w:tabs>
              <w:spacing w:line="276" w:lineRule="auto"/>
              <w:contextualSpacing/>
              <w:rPr>
                <w:rFonts w:ascii="Times New Roman" w:hAnsi="Times New Roman" w:cs="Times New Roman"/>
                <w:sz w:val="28"/>
                <w:szCs w:val="28"/>
              </w:rPr>
            </w:pPr>
            <w:r w:rsidRPr="00806016">
              <w:rPr>
                <w:rFonts w:ascii="Times New Roman" w:hAnsi="Times New Roman" w:cs="Times New Roman"/>
                <w:sz w:val="28"/>
                <w:szCs w:val="28"/>
              </w:rPr>
              <w:t>«Есть час Души как час Луны...»</w:t>
            </w:r>
          </w:p>
          <w:p w:rsidR="00806016" w:rsidRPr="00806016" w:rsidRDefault="00806016" w:rsidP="00806016">
            <w:pPr>
              <w:numPr>
                <w:ilvl w:val="0"/>
                <w:numId w:val="2"/>
              </w:numPr>
              <w:tabs>
                <w:tab w:val="left" w:pos="310"/>
              </w:tabs>
              <w:spacing w:line="276" w:lineRule="auto"/>
              <w:ind w:left="28"/>
              <w:contextualSpacing/>
              <w:rPr>
                <w:rFonts w:ascii="Times New Roman" w:hAnsi="Times New Roman" w:cs="Times New Roman"/>
                <w:sz w:val="28"/>
                <w:szCs w:val="28"/>
              </w:rPr>
            </w:pPr>
            <w:r w:rsidRPr="00806016">
              <w:rPr>
                <w:rFonts w:ascii="Times New Roman" w:hAnsi="Times New Roman" w:cs="Times New Roman"/>
                <w:sz w:val="28"/>
                <w:szCs w:val="28"/>
              </w:rPr>
              <w:t xml:space="preserve">Ученик </w:t>
            </w:r>
          </w:p>
          <w:p w:rsidR="00806016" w:rsidRPr="00806016" w:rsidRDefault="00806016" w:rsidP="00806016">
            <w:pPr>
              <w:tabs>
                <w:tab w:val="left" w:pos="310"/>
              </w:tabs>
              <w:ind w:left="28"/>
              <w:contextualSpacing/>
              <w:rPr>
                <w:rFonts w:ascii="Times New Roman" w:hAnsi="Times New Roman" w:cs="Times New Roman"/>
                <w:sz w:val="28"/>
                <w:szCs w:val="28"/>
              </w:rPr>
            </w:pPr>
            <w:r w:rsidRPr="00806016">
              <w:rPr>
                <w:rFonts w:ascii="Times New Roman" w:hAnsi="Times New Roman" w:cs="Times New Roman"/>
                <w:sz w:val="28"/>
                <w:szCs w:val="28"/>
              </w:rPr>
              <w:t xml:space="preserve">4. «Пало </w:t>
            </w:r>
            <w:proofErr w:type="spellStart"/>
            <w:r w:rsidRPr="00806016">
              <w:rPr>
                <w:rFonts w:ascii="Times New Roman" w:hAnsi="Times New Roman" w:cs="Times New Roman"/>
                <w:sz w:val="28"/>
                <w:szCs w:val="28"/>
              </w:rPr>
              <w:t>прениже</w:t>
            </w:r>
            <w:proofErr w:type="spellEnd"/>
            <w:r w:rsidRPr="00806016">
              <w:rPr>
                <w:rFonts w:ascii="Times New Roman" w:hAnsi="Times New Roman" w:cs="Times New Roman"/>
                <w:sz w:val="28"/>
                <w:szCs w:val="28"/>
              </w:rPr>
              <w:t xml:space="preserve"> волн...», </w:t>
            </w:r>
          </w:p>
          <w:p w:rsidR="00806016" w:rsidRPr="00806016" w:rsidRDefault="00791516" w:rsidP="00806016">
            <w:pPr>
              <w:tabs>
                <w:tab w:val="left" w:pos="310"/>
              </w:tabs>
              <w:ind w:left="28"/>
              <w:contextualSpacing/>
              <w:rPr>
                <w:rFonts w:ascii="Times New Roman" w:hAnsi="Times New Roman" w:cs="Times New Roman"/>
                <w:sz w:val="28"/>
                <w:szCs w:val="28"/>
              </w:rPr>
            </w:pPr>
            <w:r>
              <w:rPr>
                <w:rFonts w:ascii="Times New Roman" w:hAnsi="Times New Roman" w:cs="Times New Roman"/>
                <w:sz w:val="28"/>
                <w:szCs w:val="28"/>
              </w:rPr>
              <w:t>5</w:t>
            </w:r>
            <w:r w:rsidR="00806016" w:rsidRPr="00806016">
              <w:rPr>
                <w:rFonts w:ascii="Times New Roman" w:hAnsi="Times New Roman" w:cs="Times New Roman"/>
                <w:sz w:val="28"/>
                <w:szCs w:val="28"/>
              </w:rPr>
              <w:t>. «Все великолепье...»</w:t>
            </w:r>
          </w:p>
          <w:p w:rsidR="00806016" w:rsidRPr="00806016" w:rsidRDefault="00791516" w:rsidP="00806016">
            <w:pPr>
              <w:numPr>
                <w:ilvl w:val="0"/>
                <w:numId w:val="2"/>
              </w:numPr>
              <w:tabs>
                <w:tab w:val="left" w:pos="310"/>
              </w:tabs>
              <w:spacing w:line="276" w:lineRule="auto"/>
              <w:ind w:left="28"/>
              <w:contextualSpacing/>
              <w:rPr>
                <w:rFonts w:ascii="Times New Roman" w:hAnsi="Times New Roman" w:cs="Times New Roman"/>
                <w:sz w:val="28"/>
                <w:szCs w:val="28"/>
              </w:rPr>
            </w:pPr>
            <w:r>
              <w:rPr>
                <w:rFonts w:ascii="Times New Roman" w:hAnsi="Times New Roman" w:cs="Times New Roman"/>
                <w:sz w:val="28"/>
                <w:szCs w:val="28"/>
              </w:rPr>
              <w:t>6.</w:t>
            </w:r>
            <w:r w:rsidR="00806016" w:rsidRPr="00806016">
              <w:rPr>
                <w:rFonts w:ascii="Times New Roman" w:hAnsi="Times New Roman" w:cs="Times New Roman"/>
                <w:sz w:val="28"/>
                <w:szCs w:val="28"/>
              </w:rPr>
              <w:t>Сад «За этот ад...»</w:t>
            </w:r>
          </w:p>
          <w:p w:rsidR="00806016" w:rsidRPr="00806016" w:rsidRDefault="00791516" w:rsidP="00806016">
            <w:pPr>
              <w:numPr>
                <w:ilvl w:val="0"/>
                <w:numId w:val="2"/>
              </w:numPr>
              <w:tabs>
                <w:tab w:val="left" w:pos="310"/>
              </w:tabs>
              <w:spacing w:line="276" w:lineRule="auto"/>
              <w:ind w:left="28"/>
              <w:contextualSpacing/>
              <w:rPr>
                <w:rFonts w:ascii="Times New Roman" w:hAnsi="Times New Roman" w:cs="Times New Roman"/>
                <w:sz w:val="28"/>
                <w:szCs w:val="28"/>
              </w:rPr>
            </w:pPr>
            <w:r>
              <w:rPr>
                <w:rFonts w:ascii="Times New Roman" w:hAnsi="Times New Roman" w:cs="Times New Roman"/>
                <w:sz w:val="28"/>
                <w:szCs w:val="28"/>
              </w:rPr>
              <w:t>7.</w:t>
            </w:r>
            <w:r w:rsidR="00806016" w:rsidRPr="00806016">
              <w:rPr>
                <w:rFonts w:ascii="Times New Roman" w:hAnsi="Times New Roman" w:cs="Times New Roman"/>
                <w:sz w:val="28"/>
                <w:szCs w:val="28"/>
              </w:rPr>
              <w:t>Возвращение вождя «Конь – хром...»</w:t>
            </w:r>
          </w:p>
        </w:tc>
        <w:tc>
          <w:tcPr>
            <w:tcW w:w="1253" w:type="dxa"/>
          </w:tcPr>
          <w:p w:rsidR="00806016" w:rsidRPr="00806016" w:rsidRDefault="00806016" w:rsidP="00806016">
            <w:pPr>
              <w:rPr>
                <w:rFonts w:ascii="Times New Roman" w:hAnsi="Times New Roman" w:cs="Times New Roman"/>
                <w:sz w:val="28"/>
                <w:szCs w:val="28"/>
              </w:rPr>
            </w:pPr>
            <w:r w:rsidRPr="00806016">
              <w:rPr>
                <w:rFonts w:ascii="Times New Roman" w:hAnsi="Times New Roman" w:cs="Times New Roman"/>
                <w:b/>
                <w:sz w:val="28"/>
                <w:szCs w:val="28"/>
              </w:rPr>
              <w:t>2 балла</w:t>
            </w:r>
            <w:r w:rsidRPr="00806016">
              <w:rPr>
                <w:rFonts w:ascii="Times New Roman" w:hAnsi="Times New Roman" w:cs="Times New Roman"/>
                <w:sz w:val="28"/>
                <w:szCs w:val="28"/>
              </w:rPr>
              <w:t xml:space="preserve"> за каждый  правильный ответ </w:t>
            </w:r>
          </w:p>
          <w:p w:rsidR="00806016" w:rsidRPr="00806016" w:rsidRDefault="00806016" w:rsidP="00806016">
            <w:pPr>
              <w:rPr>
                <w:rFonts w:ascii="Times New Roman" w:hAnsi="Times New Roman" w:cs="Times New Roman"/>
                <w:b/>
                <w:sz w:val="28"/>
                <w:szCs w:val="28"/>
              </w:rPr>
            </w:pPr>
          </w:p>
        </w:tc>
        <w:tc>
          <w:tcPr>
            <w:tcW w:w="868" w:type="dxa"/>
            <w:vAlign w:val="center"/>
          </w:tcPr>
          <w:p w:rsidR="00806016" w:rsidRPr="00806016" w:rsidRDefault="00806016" w:rsidP="00413E95">
            <w:pPr>
              <w:jc w:val="center"/>
              <w:rPr>
                <w:rFonts w:ascii="Times New Roman" w:hAnsi="Times New Roman" w:cs="Times New Roman"/>
                <w:b/>
                <w:sz w:val="28"/>
                <w:szCs w:val="28"/>
              </w:rPr>
            </w:pPr>
            <w:r w:rsidRPr="00806016">
              <w:rPr>
                <w:rFonts w:ascii="Times New Roman" w:hAnsi="Times New Roman" w:cs="Times New Roman"/>
                <w:b/>
                <w:sz w:val="28"/>
                <w:szCs w:val="28"/>
              </w:rPr>
              <w:t>1</w:t>
            </w:r>
            <w:r w:rsidR="00413E95">
              <w:rPr>
                <w:rFonts w:ascii="Times New Roman" w:hAnsi="Times New Roman" w:cs="Times New Roman"/>
                <w:b/>
                <w:sz w:val="28"/>
                <w:szCs w:val="28"/>
              </w:rPr>
              <w:t>4</w:t>
            </w:r>
          </w:p>
        </w:tc>
      </w:tr>
    </w:tbl>
    <w:p w:rsidR="00423A62" w:rsidRPr="00604C4A" w:rsidRDefault="00423A62" w:rsidP="00413E95">
      <w:pPr>
        <w:spacing w:after="0"/>
        <w:rPr>
          <w:rFonts w:ascii="Times New Roman" w:eastAsia="Times New Roman" w:hAnsi="Times New Roman" w:cs="Times New Roman"/>
          <w:b/>
          <w:sz w:val="28"/>
          <w:szCs w:val="28"/>
          <w:lang w:eastAsia="ru-RU"/>
        </w:rPr>
      </w:pPr>
      <w:r w:rsidRPr="00604C4A">
        <w:rPr>
          <w:rFonts w:ascii="Times New Roman" w:eastAsia="Times New Roman" w:hAnsi="Times New Roman" w:cs="Times New Roman"/>
          <w:b/>
          <w:sz w:val="28"/>
          <w:szCs w:val="28"/>
          <w:lang w:eastAsia="ru-RU"/>
        </w:rPr>
        <w:t>Максимальная оценка за задание первого типа – 3</w:t>
      </w:r>
      <w:r w:rsidR="00413E95">
        <w:rPr>
          <w:rFonts w:ascii="Times New Roman" w:eastAsia="Times New Roman" w:hAnsi="Times New Roman" w:cs="Times New Roman"/>
          <w:b/>
          <w:sz w:val="28"/>
          <w:szCs w:val="28"/>
          <w:lang w:eastAsia="ru-RU"/>
        </w:rPr>
        <w:t>1</w:t>
      </w:r>
      <w:r w:rsidRPr="00604C4A">
        <w:rPr>
          <w:rFonts w:ascii="Times New Roman" w:eastAsia="Times New Roman" w:hAnsi="Times New Roman" w:cs="Times New Roman"/>
          <w:b/>
          <w:sz w:val="28"/>
          <w:szCs w:val="28"/>
          <w:lang w:eastAsia="ru-RU"/>
        </w:rPr>
        <w:t xml:space="preserve"> балл.</w:t>
      </w:r>
    </w:p>
    <w:p w:rsidR="00423A62" w:rsidRDefault="00423A62" w:rsidP="00413E95">
      <w:pPr>
        <w:spacing w:after="0"/>
        <w:rPr>
          <w:rFonts w:ascii="Times New Roman" w:eastAsia="Times New Roman" w:hAnsi="Times New Roman" w:cs="Times New Roman"/>
          <w:b/>
          <w:sz w:val="28"/>
          <w:szCs w:val="28"/>
          <w:lang w:eastAsia="ru-RU"/>
        </w:rPr>
      </w:pPr>
      <w:r w:rsidRPr="00604C4A">
        <w:rPr>
          <w:rFonts w:ascii="Times New Roman" w:eastAsia="Times New Roman" w:hAnsi="Times New Roman" w:cs="Times New Roman"/>
          <w:b/>
          <w:sz w:val="28"/>
          <w:szCs w:val="28"/>
          <w:lang w:eastAsia="ru-RU"/>
        </w:rPr>
        <w:t>Время вып</w:t>
      </w:r>
      <w:r w:rsidR="00786F57">
        <w:rPr>
          <w:rFonts w:ascii="Times New Roman" w:eastAsia="Times New Roman" w:hAnsi="Times New Roman" w:cs="Times New Roman"/>
          <w:b/>
          <w:sz w:val="28"/>
          <w:szCs w:val="28"/>
          <w:lang w:eastAsia="ru-RU"/>
        </w:rPr>
        <w:t>олнения задания первого типа – 3</w:t>
      </w:r>
      <w:r w:rsidRPr="00604C4A">
        <w:rPr>
          <w:rFonts w:ascii="Times New Roman" w:eastAsia="Times New Roman" w:hAnsi="Times New Roman" w:cs="Times New Roman"/>
          <w:b/>
          <w:sz w:val="28"/>
          <w:szCs w:val="28"/>
          <w:lang w:eastAsia="ru-RU"/>
        </w:rPr>
        <w:t>0 минут.</w:t>
      </w:r>
    </w:p>
    <w:p w:rsidR="00413E95" w:rsidRPr="00604C4A" w:rsidRDefault="00413E95" w:rsidP="00413E95">
      <w:pPr>
        <w:spacing w:after="0"/>
        <w:rPr>
          <w:rFonts w:ascii="Times New Roman" w:eastAsia="Times New Roman" w:hAnsi="Times New Roman" w:cs="Times New Roman"/>
          <w:b/>
          <w:sz w:val="28"/>
          <w:szCs w:val="28"/>
          <w:lang w:eastAsia="ru-RU"/>
        </w:rPr>
      </w:pPr>
    </w:p>
    <w:p w:rsidR="00806016" w:rsidRPr="00423A62" w:rsidRDefault="00806016" w:rsidP="00806016">
      <w:pPr>
        <w:spacing w:after="0" w:line="240" w:lineRule="auto"/>
        <w:jc w:val="center"/>
        <w:rPr>
          <w:rFonts w:ascii="Times New Roman" w:hAnsi="Times New Roman" w:cs="Times New Roman"/>
          <w:b/>
          <w:sz w:val="28"/>
          <w:szCs w:val="28"/>
        </w:rPr>
      </w:pPr>
      <w:r w:rsidRPr="00423A62">
        <w:rPr>
          <w:rFonts w:ascii="Times New Roman" w:hAnsi="Times New Roman" w:cs="Times New Roman"/>
          <w:b/>
          <w:sz w:val="28"/>
          <w:szCs w:val="28"/>
        </w:rPr>
        <w:lastRenderedPageBreak/>
        <w:t>Задани</w:t>
      </w:r>
      <w:r w:rsidR="004322C5">
        <w:rPr>
          <w:rFonts w:ascii="Times New Roman" w:hAnsi="Times New Roman" w:cs="Times New Roman"/>
          <w:b/>
          <w:sz w:val="28"/>
          <w:szCs w:val="28"/>
        </w:rPr>
        <w:t>я</w:t>
      </w:r>
      <w:r w:rsidRPr="00423A62">
        <w:rPr>
          <w:rFonts w:ascii="Times New Roman" w:hAnsi="Times New Roman" w:cs="Times New Roman"/>
          <w:b/>
          <w:sz w:val="28"/>
          <w:szCs w:val="28"/>
        </w:rPr>
        <w:t xml:space="preserve"> второго типа</w:t>
      </w:r>
    </w:p>
    <w:p w:rsidR="00806016" w:rsidRPr="00423A62" w:rsidRDefault="00806016" w:rsidP="00806016">
      <w:pPr>
        <w:spacing w:after="0" w:line="240" w:lineRule="auto"/>
        <w:jc w:val="center"/>
        <w:rPr>
          <w:rFonts w:ascii="Times New Roman" w:hAnsi="Times New Roman" w:cs="Times New Roman"/>
          <w:b/>
          <w:sz w:val="28"/>
          <w:szCs w:val="28"/>
        </w:rPr>
      </w:pPr>
      <w:r w:rsidRPr="00423A62">
        <w:rPr>
          <w:rFonts w:ascii="Times New Roman" w:hAnsi="Times New Roman" w:cs="Times New Roman"/>
          <w:b/>
          <w:sz w:val="28"/>
          <w:szCs w:val="28"/>
        </w:rPr>
        <w:t>Задание №1</w:t>
      </w:r>
    </w:p>
    <w:p w:rsidR="00806016" w:rsidRPr="00423A62" w:rsidRDefault="00806016" w:rsidP="00806016">
      <w:pPr>
        <w:pStyle w:val="a6"/>
        <w:spacing w:after="0" w:line="240" w:lineRule="auto"/>
        <w:ind w:left="284" w:firstLine="425"/>
        <w:jc w:val="both"/>
        <w:rPr>
          <w:rFonts w:ascii="Times New Roman" w:eastAsiaTheme="minorHAnsi" w:hAnsi="Times New Roman"/>
          <w:b/>
          <w:sz w:val="28"/>
          <w:szCs w:val="28"/>
        </w:rPr>
      </w:pPr>
      <w:r w:rsidRPr="00423A62">
        <w:rPr>
          <w:rFonts w:ascii="Times New Roman" w:eastAsiaTheme="minorHAnsi" w:hAnsi="Times New Roman"/>
          <w:b/>
          <w:sz w:val="28"/>
          <w:szCs w:val="28"/>
        </w:rPr>
        <w:t>Посмотрите на две репродукции произведений изобразительного искусства.</w:t>
      </w:r>
    </w:p>
    <w:p w:rsidR="00806016" w:rsidRPr="00423A62" w:rsidRDefault="00806016" w:rsidP="00806016">
      <w:pPr>
        <w:pStyle w:val="a6"/>
        <w:spacing w:after="0" w:line="240" w:lineRule="auto"/>
        <w:ind w:left="284" w:firstLine="425"/>
        <w:jc w:val="both"/>
        <w:rPr>
          <w:rFonts w:ascii="Times New Roman" w:eastAsiaTheme="minorHAnsi" w:hAnsi="Times New Roman"/>
          <w:b/>
          <w:sz w:val="28"/>
          <w:szCs w:val="28"/>
        </w:rPr>
      </w:pPr>
      <w:r w:rsidRPr="00423A62">
        <w:rPr>
          <w:rFonts w:ascii="Times New Roman" w:eastAsiaTheme="minorHAnsi" w:hAnsi="Times New Roman"/>
          <w:b/>
          <w:sz w:val="28"/>
          <w:szCs w:val="28"/>
        </w:rPr>
        <w:t>Данные работы принадлежат жанру «портрет» и по формальным характеристикам они похожи</w:t>
      </w:r>
    </w:p>
    <w:p w:rsidR="00806016" w:rsidRPr="00423A62" w:rsidRDefault="00806016" w:rsidP="00806016">
      <w:pPr>
        <w:pStyle w:val="a6"/>
        <w:numPr>
          <w:ilvl w:val="0"/>
          <w:numId w:val="5"/>
        </w:numPr>
        <w:spacing w:after="0" w:line="240" w:lineRule="auto"/>
        <w:ind w:left="-142" w:firstLine="851"/>
        <w:jc w:val="both"/>
        <w:rPr>
          <w:rFonts w:ascii="Times New Roman" w:hAnsi="Times New Roman"/>
          <w:sz w:val="28"/>
          <w:szCs w:val="28"/>
        </w:rPr>
      </w:pPr>
      <w:r w:rsidRPr="00423A62">
        <w:rPr>
          <w:rFonts w:ascii="Times New Roman" w:hAnsi="Times New Roman"/>
          <w:sz w:val="28"/>
          <w:szCs w:val="28"/>
        </w:rPr>
        <w:t xml:space="preserve">Определите, к какому стилю или художественному направлению относится каждый пейзаж. </w:t>
      </w:r>
    </w:p>
    <w:p w:rsidR="00806016" w:rsidRPr="00423A62" w:rsidRDefault="00806016" w:rsidP="00806016">
      <w:pPr>
        <w:pStyle w:val="a6"/>
        <w:numPr>
          <w:ilvl w:val="0"/>
          <w:numId w:val="5"/>
        </w:numPr>
        <w:spacing w:after="0" w:line="240" w:lineRule="auto"/>
        <w:ind w:left="-142" w:firstLine="851"/>
        <w:jc w:val="both"/>
        <w:rPr>
          <w:rFonts w:ascii="Times New Roman" w:hAnsi="Times New Roman"/>
          <w:sz w:val="28"/>
          <w:szCs w:val="28"/>
        </w:rPr>
      </w:pPr>
      <w:r w:rsidRPr="00423A62">
        <w:rPr>
          <w:rFonts w:ascii="Times New Roman" w:hAnsi="Times New Roman"/>
          <w:sz w:val="28"/>
          <w:szCs w:val="28"/>
        </w:rPr>
        <w:t xml:space="preserve">Сравните портреты, используя такие ключи к пониманию картины как </w:t>
      </w:r>
      <w:r w:rsidRPr="00423A62">
        <w:rPr>
          <w:rFonts w:ascii="Times New Roman" w:hAnsi="Times New Roman"/>
          <w:sz w:val="28"/>
          <w:szCs w:val="28"/>
        </w:rPr>
        <w:br/>
        <w:t>а) «подобие действительности», б) «красота», в) «мастерство».</w:t>
      </w:r>
    </w:p>
    <w:p w:rsidR="00806016" w:rsidRDefault="00806016" w:rsidP="00806016">
      <w:pPr>
        <w:pStyle w:val="a6"/>
        <w:numPr>
          <w:ilvl w:val="0"/>
          <w:numId w:val="5"/>
        </w:numPr>
        <w:spacing w:after="0" w:line="240" w:lineRule="auto"/>
        <w:ind w:left="-142" w:firstLine="851"/>
        <w:jc w:val="both"/>
        <w:rPr>
          <w:rFonts w:ascii="Times New Roman" w:hAnsi="Times New Roman"/>
          <w:sz w:val="28"/>
          <w:szCs w:val="28"/>
        </w:rPr>
      </w:pPr>
      <w:r w:rsidRPr="00423A62">
        <w:rPr>
          <w:rFonts w:ascii="Times New Roman" w:hAnsi="Times New Roman"/>
          <w:sz w:val="28"/>
          <w:szCs w:val="28"/>
        </w:rPr>
        <w:t>Сделайте вывод: какой основной акцент в каждом произведении ставит автор?</w:t>
      </w:r>
    </w:p>
    <w:p w:rsidR="004322C5" w:rsidRPr="00423A62" w:rsidRDefault="004322C5" w:rsidP="004322C5">
      <w:pPr>
        <w:pStyle w:val="a6"/>
        <w:spacing w:after="0" w:line="240" w:lineRule="auto"/>
        <w:ind w:left="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785"/>
      </w:tblGrid>
      <w:tr w:rsidR="00806016" w:rsidRPr="00423A62" w:rsidTr="001D2420">
        <w:tc>
          <w:tcPr>
            <w:tcW w:w="9571" w:type="dxa"/>
            <w:gridSpan w:val="2"/>
          </w:tcPr>
          <w:p w:rsidR="00806016" w:rsidRPr="00423A62" w:rsidRDefault="00806016" w:rsidP="001D2420">
            <w:pPr>
              <w:pStyle w:val="Default"/>
              <w:ind w:firstLine="709"/>
              <w:jc w:val="center"/>
              <w:rPr>
                <w:b/>
                <w:i/>
                <w:sz w:val="28"/>
                <w:szCs w:val="28"/>
              </w:rPr>
            </w:pPr>
            <w:r w:rsidRPr="00423A62">
              <w:rPr>
                <w:b/>
                <w:i/>
                <w:sz w:val="28"/>
                <w:szCs w:val="28"/>
              </w:rPr>
              <w:t>Стиль / художественное направление</w:t>
            </w:r>
          </w:p>
        </w:tc>
      </w:tr>
      <w:tr w:rsidR="00806016" w:rsidRPr="00423A62" w:rsidTr="001D2420">
        <w:trPr>
          <w:trHeight w:val="1106"/>
        </w:trPr>
        <w:tc>
          <w:tcPr>
            <w:tcW w:w="4786" w:type="dxa"/>
          </w:tcPr>
          <w:p w:rsidR="00806016" w:rsidRPr="00423A62" w:rsidRDefault="00806016" w:rsidP="00806016">
            <w:pPr>
              <w:pStyle w:val="Default"/>
              <w:numPr>
                <w:ilvl w:val="0"/>
                <w:numId w:val="10"/>
              </w:numPr>
              <w:ind w:left="142" w:firstLine="567"/>
              <w:jc w:val="both"/>
              <w:rPr>
                <w:b/>
                <w:i/>
                <w:color w:val="auto"/>
                <w:sz w:val="28"/>
                <w:szCs w:val="28"/>
              </w:rPr>
            </w:pPr>
            <w:proofErr w:type="spellStart"/>
            <w:r w:rsidRPr="00423A62">
              <w:rPr>
                <w:b/>
                <w:i/>
                <w:color w:val="auto"/>
                <w:sz w:val="28"/>
                <w:szCs w:val="28"/>
              </w:rPr>
              <w:t>Кубофутуризм</w:t>
            </w:r>
            <w:proofErr w:type="spellEnd"/>
            <w:r w:rsidRPr="00423A62">
              <w:rPr>
                <w:b/>
                <w:i/>
                <w:color w:val="auto"/>
                <w:sz w:val="28"/>
                <w:szCs w:val="28"/>
              </w:rPr>
              <w:t xml:space="preserve"> или кубизм</w:t>
            </w:r>
          </w:p>
          <w:p w:rsidR="00806016" w:rsidRPr="00423A62" w:rsidRDefault="00806016" w:rsidP="001D2420">
            <w:pPr>
              <w:pStyle w:val="Default"/>
              <w:ind w:left="142"/>
              <w:jc w:val="both"/>
              <w:rPr>
                <w:i/>
                <w:sz w:val="28"/>
                <w:szCs w:val="28"/>
              </w:rPr>
            </w:pPr>
            <w:r w:rsidRPr="00423A62">
              <w:rPr>
                <w:i/>
                <w:sz w:val="28"/>
                <w:szCs w:val="28"/>
              </w:rPr>
              <w:t xml:space="preserve">Справка для проверяющих – К. Малевич, «Голова крестьянина», 1928, Гос. Русский музей СПб </w:t>
            </w:r>
          </w:p>
        </w:tc>
        <w:tc>
          <w:tcPr>
            <w:tcW w:w="4785" w:type="dxa"/>
          </w:tcPr>
          <w:p w:rsidR="00806016" w:rsidRPr="00423A62" w:rsidRDefault="00806016" w:rsidP="00806016">
            <w:pPr>
              <w:pStyle w:val="a6"/>
              <w:numPr>
                <w:ilvl w:val="0"/>
                <w:numId w:val="10"/>
              </w:numPr>
              <w:spacing w:after="0" w:line="240" w:lineRule="auto"/>
              <w:rPr>
                <w:rFonts w:ascii="Times New Roman" w:hAnsi="Times New Roman"/>
                <w:b/>
                <w:i/>
                <w:sz w:val="28"/>
                <w:szCs w:val="28"/>
              </w:rPr>
            </w:pPr>
            <w:r w:rsidRPr="00423A62">
              <w:rPr>
                <w:rFonts w:ascii="Times New Roman" w:hAnsi="Times New Roman"/>
                <w:b/>
                <w:i/>
                <w:sz w:val="28"/>
                <w:szCs w:val="28"/>
              </w:rPr>
              <w:t xml:space="preserve"> Реализм</w:t>
            </w:r>
          </w:p>
          <w:p w:rsidR="00806016" w:rsidRDefault="00806016" w:rsidP="001D2420">
            <w:pPr>
              <w:pStyle w:val="a6"/>
              <w:spacing w:after="0" w:line="240" w:lineRule="auto"/>
              <w:ind w:left="176"/>
              <w:rPr>
                <w:rFonts w:ascii="Times New Roman" w:hAnsi="Times New Roman"/>
                <w:i/>
                <w:sz w:val="28"/>
                <w:szCs w:val="28"/>
              </w:rPr>
            </w:pPr>
            <w:r w:rsidRPr="00423A62">
              <w:rPr>
                <w:rFonts w:ascii="Times New Roman" w:hAnsi="Times New Roman"/>
                <w:i/>
                <w:sz w:val="28"/>
                <w:szCs w:val="28"/>
              </w:rPr>
              <w:t>Справка для проверяющих – И. Крамской, «Полесовщик», 1837-1887, Гос. Третьяковская галерея, Москва</w:t>
            </w:r>
          </w:p>
          <w:p w:rsidR="004322C5" w:rsidRPr="00423A62" w:rsidRDefault="004322C5" w:rsidP="001D2420">
            <w:pPr>
              <w:pStyle w:val="a6"/>
              <w:spacing w:after="0" w:line="240" w:lineRule="auto"/>
              <w:ind w:left="176"/>
              <w:rPr>
                <w:rFonts w:ascii="Times New Roman" w:hAnsi="Times New Roman"/>
                <w:i/>
                <w:sz w:val="28"/>
                <w:szCs w:val="28"/>
              </w:rPr>
            </w:pPr>
          </w:p>
        </w:tc>
      </w:tr>
      <w:tr w:rsidR="00806016" w:rsidRPr="00423A62" w:rsidTr="001D2420">
        <w:tc>
          <w:tcPr>
            <w:tcW w:w="9571" w:type="dxa"/>
            <w:gridSpan w:val="2"/>
          </w:tcPr>
          <w:p w:rsidR="00806016" w:rsidRPr="00423A62" w:rsidRDefault="00806016" w:rsidP="001D2420">
            <w:pPr>
              <w:spacing w:after="0" w:line="240" w:lineRule="auto"/>
              <w:ind w:firstLine="709"/>
              <w:jc w:val="center"/>
              <w:rPr>
                <w:rFonts w:ascii="Times New Roman" w:hAnsi="Times New Roman" w:cs="Times New Roman"/>
                <w:b/>
                <w:i/>
                <w:sz w:val="28"/>
                <w:szCs w:val="28"/>
              </w:rPr>
            </w:pPr>
            <w:r w:rsidRPr="00423A62">
              <w:rPr>
                <w:rFonts w:ascii="Times New Roman" w:hAnsi="Times New Roman" w:cs="Times New Roman"/>
                <w:b/>
                <w:i/>
                <w:sz w:val="28"/>
                <w:szCs w:val="28"/>
              </w:rPr>
              <w:t xml:space="preserve">Сравнение портретов </w:t>
            </w:r>
          </w:p>
        </w:tc>
      </w:tr>
      <w:tr w:rsidR="00806016" w:rsidRPr="00423A62" w:rsidTr="001D2420">
        <w:tc>
          <w:tcPr>
            <w:tcW w:w="9571" w:type="dxa"/>
            <w:gridSpan w:val="2"/>
          </w:tcPr>
          <w:p w:rsidR="00806016" w:rsidRPr="00423A62" w:rsidRDefault="00806016" w:rsidP="001D2420">
            <w:pPr>
              <w:spacing w:after="0" w:line="240" w:lineRule="auto"/>
              <w:ind w:firstLine="709"/>
              <w:jc w:val="center"/>
              <w:rPr>
                <w:rFonts w:ascii="Times New Roman" w:hAnsi="Times New Roman" w:cs="Times New Roman"/>
                <w:b/>
                <w:i/>
                <w:sz w:val="28"/>
                <w:szCs w:val="28"/>
              </w:rPr>
            </w:pPr>
            <w:r w:rsidRPr="00423A62">
              <w:rPr>
                <w:rFonts w:ascii="Times New Roman" w:hAnsi="Times New Roman" w:cs="Times New Roman"/>
                <w:b/>
                <w:i/>
                <w:sz w:val="28"/>
                <w:szCs w:val="28"/>
              </w:rPr>
              <w:t xml:space="preserve">а) Подобие действительности. </w:t>
            </w:r>
          </w:p>
          <w:p w:rsidR="00806016" w:rsidRPr="004322C5" w:rsidRDefault="00806016" w:rsidP="004322C5">
            <w:pPr>
              <w:spacing w:after="0" w:line="240" w:lineRule="auto"/>
              <w:ind w:firstLine="709"/>
              <w:jc w:val="both"/>
              <w:rPr>
                <w:rFonts w:ascii="Times New Roman" w:hAnsi="Times New Roman" w:cs="Times New Roman"/>
                <w:i/>
                <w:sz w:val="28"/>
                <w:szCs w:val="28"/>
              </w:rPr>
            </w:pPr>
            <w:r w:rsidRPr="004322C5">
              <w:rPr>
                <w:rFonts w:ascii="Times New Roman" w:hAnsi="Times New Roman" w:cs="Times New Roman"/>
                <w:i/>
                <w:sz w:val="28"/>
                <w:szCs w:val="28"/>
              </w:rPr>
              <w:t xml:space="preserve">Участники олимпиады должны указывать по данному ключу то, насколько художник воспроизводит/не воспроизводит реальность и </w:t>
            </w:r>
            <w:proofErr w:type="spellStart"/>
            <w:r w:rsidRPr="004322C5">
              <w:rPr>
                <w:rFonts w:ascii="Times New Roman" w:hAnsi="Times New Roman" w:cs="Times New Roman"/>
                <w:i/>
                <w:sz w:val="28"/>
                <w:szCs w:val="28"/>
              </w:rPr>
              <w:t>жизнеподобность</w:t>
            </w:r>
            <w:proofErr w:type="spellEnd"/>
            <w:r w:rsidRPr="004322C5">
              <w:rPr>
                <w:rFonts w:ascii="Times New Roman" w:hAnsi="Times New Roman" w:cs="Times New Roman"/>
                <w:i/>
                <w:sz w:val="28"/>
                <w:szCs w:val="28"/>
              </w:rPr>
              <w:t xml:space="preserve"> образа, насколько изображаемое похоже/не похоже на то, что видит человеческий глаз в природе. Также участники могут описать то, при помощи чего художник добивается правдоподобности или реалистичности/неправдоподобности или </w:t>
            </w:r>
            <w:proofErr w:type="spellStart"/>
            <w:r w:rsidRPr="004322C5">
              <w:rPr>
                <w:rFonts w:ascii="Times New Roman" w:hAnsi="Times New Roman" w:cs="Times New Roman"/>
                <w:i/>
                <w:sz w:val="28"/>
                <w:szCs w:val="28"/>
              </w:rPr>
              <w:t>нереалистичности</w:t>
            </w:r>
            <w:proofErr w:type="spellEnd"/>
            <w:r w:rsidRPr="004322C5">
              <w:rPr>
                <w:rFonts w:ascii="Times New Roman" w:hAnsi="Times New Roman" w:cs="Times New Roman"/>
                <w:i/>
                <w:sz w:val="28"/>
                <w:szCs w:val="28"/>
              </w:rPr>
              <w:t>: воздушная и линейная перспектива, светотеневая моделировка объемов, работа с цветом и пр.</w:t>
            </w:r>
          </w:p>
        </w:tc>
      </w:tr>
      <w:tr w:rsidR="00806016" w:rsidRPr="00423A62" w:rsidTr="001D2420">
        <w:tc>
          <w:tcPr>
            <w:tcW w:w="9571" w:type="dxa"/>
            <w:gridSpan w:val="2"/>
          </w:tcPr>
          <w:p w:rsidR="00806016" w:rsidRPr="00423A62" w:rsidRDefault="00806016" w:rsidP="001D2420">
            <w:pPr>
              <w:spacing w:after="0" w:line="240" w:lineRule="auto"/>
              <w:ind w:firstLine="709"/>
              <w:jc w:val="center"/>
              <w:rPr>
                <w:rFonts w:ascii="Times New Roman" w:hAnsi="Times New Roman" w:cs="Times New Roman"/>
                <w:b/>
                <w:i/>
                <w:sz w:val="28"/>
                <w:szCs w:val="28"/>
              </w:rPr>
            </w:pPr>
            <w:r w:rsidRPr="00423A62">
              <w:rPr>
                <w:rFonts w:ascii="Times New Roman" w:hAnsi="Times New Roman" w:cs="Times New Roman"/>
                <w:b/>
                <w:i/>
                <w:sz w:val="28"/>
                <w:szCs w:val="28"/>
              </w:rPr>
              <w:t>ПРИМЕРНЫЕ НАПРАВЛЕНИЯ В ОТВЕТАХ</w:t>
            </w:r>
          </w:p>
        </w:tc>
      </w:tr>
      <w:tr w:rsidR="00806016" w:rsidRPr="00423A62" w:rsidTr="001D2420">
        <w:trPr>
          <w:trHeight w:val="727"/>
        </w:trPr>
        <w:tc>
          <w:tcPr>
            <w:tcW w:w="4786" w:type="dxa"/>
          </w:tcPr>
          <w:p w:rsidR="00806016" w:rsidRPr="004322C5" w:rsidRDefault="00806016" w:rsidP="00806016">
            <w:pPr>
              <w:pStyle w:val="a6"/>
              <w:numPr>
                <w:ilvl w:val="0"/>
                <w:numId w:val="11"/>
              </w:numPr>
              <w:spacing w:after="0" w:line="240" w:lineRule="auto"/>
              <w:ind w:left="142" w:firstLine="567"/>
              <w:jc w:val="both"/>
              <w:rPr>
                <w:rFonts w:ascii="Times New Roman" w:hAnsi="Times New Roman"/>
                <w:i/>
                <w:sz w:val="28"/>
                <w:szCs w:val="28"/>
              </w:rPr>
            </w:pPr>
            <w:r w:rsidRPr="004322C5">
              <w:rPr>
                <w:rFonts w:ascii="Times New Roman" w:hAnsi="Times New Roman"/>
                <w:i/>
                <w:sz w:val="28"/>
                <w:szCs w:val="28"/>
              </w:rPr>
              <w:t xml:space="preserve">Мы не видим на картине портрет человека. Мы видим простые геометрические формы, которые напоминают нам человеческий образ. То же самое можно сказать о втором плане. Пейзаж, фигуры людей являются лишь намеком на действительность. </w:t>
            </w:r>
          </w:p>
        </w:tc>
        <w:tc>
          <w:tcPr>
            <w:tcW w:w="4785" w:type="dxa"/>
          </w:tcPr>
          <w:p w:rsidR="004322C5" w:rsidRPr="001A2220" w:rsidRDefault="00806016" w:rsidP="001A2220">
            <w:pPr>
              <w:pStyle w:val="a6"/>
              <w:numPr>
                <w:ilvl w:val="0"/>
                <w:numId w:val="11"/>
              </w:numPr>
              <w:spacing w:after="0" w:line="240" w:lineRule="auto"/>
              <w:ind w:left="459" w:hanging="284"/>
              <w:jc w:val="both"/>
              <w:rPr>
                <w:rFonts w:ascii="Times New Roman" w:hAnsi="Times New Roman"/>
                <w:i/>
                <w:sz w:val="28"/>
                <w:szCs w:val="28"/>
              </w:rPr>
            </w:pPr>
            <w:r w:rsidRPr="004322C5">
              <w:rPr>
                <w:rFonts w:ascii="Times New Roman" w:hAnsi="Times New Roman"/>
                <w:i/>
                <w:sz w:val="28"/>
                <w:szCs w:val="28"/>
              </w:rPr>
              <w:t xml:space="preserve">На зрителя смотрит живой человек. На темном фоне проявляются живые глаза человека сильного и ловкого, в котором скрыты неукротимые силы. Характер, состояние человека, настороженность и, возможно, некоторая обида – всё это проявляется в каждой морщинке, и в резкой моделировке светотени, и в мелких деталях (не однажды простреленная шапка). </w:t>
            </w:r>
          </w:p>
        </w:tc>
      </w:tr>
      <w:tr w:rsidR="00806016" w:rsidRPr="00423A62" w:rsidTr="001D2420">
        <w:trPr>
          <w:trHeight w:val="274"/>
        </w:trPr>
        <w:tc>
          <w:tcPr>
            <w:tcW w:w="9571" w:type="dxa"/>
            <w:gridSpan w:val="2"/>
          </w:tcPr>
          <w:p w:rsidR="00806016" w:rsidRPr="00423A62" w:rsidRDefault="00806016" w:rsidP="001D2420">
            <w:pPr>
              <w:pStyle w:val="a6"/>
              <w:spacing w:after="0" w:line="240" w:lineRule="auto"/>
              <w:ind w:left="0" w:firstLine="709"/>
              <w:jc w:val="center"/>
              <w:rPr>
                <w:rFonts w:ascii="Times New Roman" w:hAnsi="Times New Roman"/>
                <w:b/>
                <w:i/>
                <w:sz w:val="28"/>
                <w:szCs w:val="28"/>
              </w:rPr>
            </w:pPr>
            <w:r w:rsidRPr="00423A62">
              <w:rPr>
                <w:rFonts w:ascii="Times New Roman" w:hAnsi="Times New Roman"/>
                <w:b/>
                <w:i/>
                <w:sz w:val="28"/>
                <w:szCs w:val="28"/>
              </w:rPr>
              <w:lastRenderedPageBreak/>
              <w:t>б) Красота.</w:t>
            </w:r>
          </w:p>
          <w:p w:rsidR="00806016" w:rsidRDefault="00806016" w:rsidP="004322C5">
            <w:pPr>
              <w:pStyle w:val="a6"/>
              <w:spacing w:after="0" w:line="240" w:lineRule="auto"/>
              <w:ind w:left="0" w:firstLine="709"/>
              <w:jc w:val="both"/>
              <w:rPr>
                <w:rFonts w:ascii="Times New Roman" w:hAnsi="Times New Roman"/>
                <w:i/>
                <w:sz w:val="28"/>
                <w:szCs w:val="28"/>
              </w:rPr>
            </w:pPr>
            <w:r w:rsidRPr="004322C5">
              <w:rPr>
                <w:rFonts w:ascii="Times New Roman" w:hAnsi="Times New Roman"/>
                <w:i/>
                <w:sz w:val="28"/>
                <w:szCs w:val="28"/>
              </w:rPr>
              <w:t xml:space="preserve">Участники олимпиады должны проанализировать работы по данному ключу с точки зрения того общего понимания, что искусство изначально предназначено отражать идеальное, совершенное, гармоничное, прекрасное. Они должны отметить, насколько живопись </w:t>
            </w:r>
            <w:proofErr w:type="spellStart"/>
            <w:r w:rsidRPr="004322C5">
              <w:rPr>
                <w:rFonts w:ascii="Times New Roman" w:hAnsi="Times New Roman"/>
                <w:i/>
                <w:sz w:val="28"/>
                <w:szCs w:val="28"/>
              </w:rPr>
              <w:t>кубофутуризма</w:t>
            </w:r>
            <w:proofErr w:type="spellEnd"/>
            <w:r w:rsidRPr="004322C5">
              <w:rPr>
                <w:rFonts w:ascii="Times New Roman" w:hAnsi="Times New Roman"/>
                <w:i/>
                <w:sz w:val="28"/>
                <w:szCs w:val="28"/>
              </w:rPr>
              <w:t xml:space="preserve"> уходит от традиционных канонов красоты. Указать на то, что художники сознательно используют диссонансы и деформацию, что приводит порой к безобразному.  </w:t>
            </w:r>
          </w:p>
          <w:p w:rsidR="004322C5" w:rsidRPr="004322C5" w:rsidRDefault="004322C5" w:rsidP="004322C5">
            <w:pPr>
              <w:pStyle w:val="a6"/>
              <w:spacing w:after="0" w:line="240" w:lineRule="auto"/>
              <w:ind w:left="0" w:firstLine="709"/>
              <w:jc w:val="both"/>
              <w:rPr>
                <w:rFonts w:ascii="Times New Roman" w:hAnsi="Times New Roman"/>
                <w:i/>
                <w:sz w:val="28"/>
                <w:szCs w:val="28"/>
              </w:rPr>
            </w:pPr>
          </w:p>
        </w:tc>
      </w:tr>
      <w:tr w:rsidR="00806016" w:rsidRPr="00423A62" w:rsidTr="001D2420">
        <w:trPr>
          <w:trHeight w:val="274"/>
        </w:trPr>
        <w:tc>
          <w:tcPr>
            <w:tcW w:w="9571" w:type="dxa"/>
            <w:gridSpan w:val="2"/>
          </w:tcPr>
          <w:p w:rsidR="00806016" w:rsidRPr="00423A62" w:rsidRDefault="00806016" w:rsidP="001D2420">
            <w:pPr>
              <w:pStyle w:val="a6"/>
              <w:spacing w:after="0" w:line="240" w:lineRule="auto"/>
              <w:ind w:left="0" w:firstLine="709"/>
              <w:jc w:val="center"/>
              <w:rPr>
                <w:rFonts w:ascii="Times New Roman" w:hAnsi="Times New Roman"/>
                <w:b/>
                <w:i/>
                <w:sz w:val="28"/>
                <w:szCs w:val="28"/>
              </w:rPr>
            </w:pPr>
            <w:r w:rsidRPr="00423A62">
              <w:rPr>
                <w:rFonts w:ascii="Times New Roman" w:hAnsi="Times New Roman"/>
                <w:b/>
                <w:i/>
                <w:sz w:val="28"/>
                <w:szCs w:val="28"/>
              </w:rPr>
              <w:t>ПРИМЕРНЫЕ НАПРАВЛЕНИЯ В ОТВЕТАХ</w:t>
            </w:r>
          </w:p>
        </w:tc>
      </w:tr>
      <w:tr w:rsidR="00806016" w:rsidRPr="00423A62" w:rsidTr="001D2420">
        <w:trPr>
          <w:trHeight w:val="70"/>
        </w:trPr>
        <w:tc>
          <w:tcPr>
            <w:tcW w:w="4786" w:type="dxa"/>
          </w:tcPr>
          <w:p w:rsidR="00806016" w:rsidRPr="004322C5" w:rsidRDefault="00806016" w:rsidP="00806016">
            <w:pPr>
              <w:pStyle w:val="a6"/>
              <w:numPr>
                <w:ilvl w:val="0"/>
                <w:numId w:val="8"/>
              </w:numPr>
              <w:spacing w:after="0" w:line="240" w:lineRule="auto"/>
              <w:ind w:left="142" w:firstLine="709"/>
              <w:jc w:val="both"/>
              <w:rPr>
                <w:rFonts w:ascii="Times New Roman" w:hAnsi="Times New Roman"/>
                <w:i/>
                <w:sz w:val="28"/>
                <w:szCs w:val="28"/>
              </w:rPr>
            </w:pPr>
            <w:r w:rsidRPr="004322C5">
              <w:rPr>
                <w:rFonts w:ascii="Times New Roman" w:hAnsi="Times New Roman"/>
                <w:i/>
                <w:sz w:val="28"/>
                <w:szCs w:val="28"/>
              </w:rPr>
              <w:t xml:space="preserve">Красота в подборе цвета, сочетании форм, но «природа» искажена, упрощена и не дает нам чувства действительности. От этого возникает недопонимание, и даже отвержение такого образа, такой красоты.  </w:t>
            </w:r>
          </w:p>
          <w:p w:rsidR="00806016" w:rsidRPr="004322C5" w:rsidRDefault="00806016" w:rsidP="001D2420">
            <w:pPr>
              <w:pStyle w:val="a6"/>
              <w:spacing w:after="0" w:line="240" w:lineRule="auto"/>
              <w:ind w:left="851"/>
              <w:jc w:val="both"/>
              <w:rPr>
                <w:rFonts w:ascii="Times New Roman" w:hAnsi="Times New Roman"/>
                <w:i/>
                <w:sz w:val="28"/>
                <w:szCs w:val="28"/>
              </w:rPr>
            </w:pPr>
          </w:p>
        </w:tc>
        <w:tc>
          <w:tcPr>
            <w:tcW w:w="4785" w:type="dxa"/>
          </w:tcPr>
          <w:p w:rsidR="00806016" w:rsidRPr="004322C5" w:rsidRDefault="00806016" w:rsidP="00806016">
            <w:pPr>
              <w:pStyle w:val="a6"/>
              <w:numPr>
                <w:ilvl w:val="0"/>
                <w:numId w:val="8"/>
              </w:numPr>
              <w:spacing w:after="0" w:line="240" w:lineRule="auto"/>
              <w:ind w:left="34" w:firstLine="709"/>
              <w:jc w:val="both"/>
              <w:rPr>
                <w:rFonts w:ascii="Times New Roman" w:hAnsi="Times New Roman"/>
                <w:i/>
                <w:sz w:val="28"/>
                <w:szCs w:val="28"/>
              </w:rPr>
            </w:pPr>
            <w:r w:rsidRPr="004322C5">
              <w:rPr>
                <w:rFonts w:ascii="Times New Roman" w:hAnsi="Times New Roman"/>
                <w:i/>
                <w:sz w:val="28"/>
                <w:szCs w:val="28"/>
              </w:rPr>
              <w:t>Образ точно читается, он узнается каждым, составлен по классическим законам портрета. Перед нами представитель определенного социального слоя – крестьянства. От того что он реалистичен, он понятен и красив.</w:t>
            </w:r>
          </w:p>
        </w:tc>
      </w:tr>
      <w:tr w:rsidR="00806016" w:rsidRPr="00423A62" w:rsidTr="001D2420">
        <w:trPr>
          <w:trHeight w:val="277"/>
        </w:trPr>
        <w:tc>
          <w:tcPr>
            <w:tcW w:w="9571" w:type="dxa"/>
            <w:gridSpan w:val="2"/>
          </w:tcPr>
          <w:p w:rsidR="00806016" w:rsidRPr="00423A62" w:rsidRDefault="00806016" w:rsidP="001D2420">
            <w:pPr>
              <w:pStyle w:val="a6"/>
              <w:spacing w:after="0" w:line="240" w:lineRule="auto"/>
              <w:ind w:left="142" w:firstLine="709"/>
              <w:jc w:val="center"/>
              <w:rPr>
                <w:rFonts w:ascii="Times New Roman" w:hAnsi="Times New Roman"/>
                <w:b/>
                <w:i/>
                <w:sz w:val="28"/>
                <w:szCs w:val="28"/>
              </w:rPr>
            </w:pPr>
            <w:r w:rsidRPr="00423A62">
              <w:rPr>
                <w:rFonts w:ascii="Times New Roman" w:hAnsi="Times New Roman"/>
                <w:b/>
                <w:i/>
                <w:sz w:val="28"/>
                <w:szCs w:val="28"/>
              </w:rPr>
              <w:t>в) Мастерство.</w:t>
            </w:r>
          </w:p>
          <w:p w:rsidR="00806016" w:rsidRPr="004322C5" w:rsidRDefault="00806016" w:rsidP="004322C5">
            <w:pPr>
              <w:pStyle w:val="a6"/>
              <w:spacing w:after="0" w:line="240" w:lineRule="auto"/>
              <w:ind w:left="142" w:firstLine="709"/>
              <w:jc w:val="both"/>
              <w:rPr>
                <w:rFonts w:ascii="Times New Roman" w:hAnsi="Times New Roman"/>
                <w:i/>
                <w:sz w:val="28"/>
                <w:szCs w:val="28"/>
              </w:rPr>
            </w:pPr>
            <w:r w:rsidRPr="004322C5">
              <w:rPr>
                <w:rFonts w:ascii="Times New Roman" w:hAnsi="Times New Roman"/>
                <w:i/>
                <w:sz w:val="28"/>
                <w:szCs w:val="28"/>
              </w:rPr>
              <w:t xml:space="preserve">Описывая картины классической живописи, участники олимпиады могут указывать на то, что работа проходит несколько этапов создания от эскиза до работы над деталями. Требует тщательной и технически сложной работы. Художник должен владеть особыми методами и профессиональными умениями. </w:t>
            </w:r>
          </w:p>
          <w:p w:rsidR="00806016" w:rsidRDefault="00806016" w:rsidP="004322C5">
            <w:pPr>
              <w:pStyle w:val="a6"/>
              <w:spacing w:after="0" w:line="240" w:lineRule="auto"/>
              <w:ind w:left="142" w:firstLine="709"/>
              <w:jc w:val="both"/>
              <w:rPr>
                <w:rFonts w:ascii="Times New Roman" w:hAnsi="Times New Roman"/>
                <w:b/>
                <w:i/>
                <w:sz w:val="28"/>
                <w:szCs w:val="28"/>
              </w:rPr>
            </w:pPr>
            <w:r w:rsidRPr="004322C5">
              <w:rPr>
                <w:rFonts w:ascii="Times New Roman" w:hAnsi="Times New Roman"/>
                <w:i/>
                <w:sz w:val="28"/>
                <w:szCs w:val="28"/>
              </w:rPr>
              <w:t xml:space="preserve">Описывая живопись </w:t>
            </w:r>
            <w:proofErr w:type="spellStart"/>
            <w:r w:rsidRPr="004322C5">
              <w:rPr>
                <w:rFonts w:ascii="Times New Roman" w:hAnsi="Times New Roman"/>
                <w:i/>
                <w:sz w:val="28"/>
                <w:szCs w:val="28"/>
              </w:rPr>
              <w:t>кубофутуризма</w:t>
            </w:r>
            <w:proofErr w:type="spellEnd"/>
            <w:r w:rsidRPr="004322C5">
              <w:rPr>
                <w:rFonts w:ascii="Times New Roman" w:hAnsi="Times New Roman"/>
                <w:i/>
                <w:sz w:val="28"/>
                <w:szCs w:val="28"/>
              </w:rPr>
              <w:t>, участники могут указать на небрежность исполнения, этюдный характер работы, на отсутствие сложных художественных методов. Но аргументированно оправдать необходимость такого подхода.</w:t>
            </w:r>
            <w:r w:rsidRPr="00423A62">
              <w:rPr>
                <w:rFonts w:ascii="Times New Roman" w:hAnsi="Times New Roman"/>
                <w:b/>
                <w:i/>
                <w:sz w:val="28"/>
                <w:szCs w:val="28"/>
              </w:rPr>
              <w:t xml:space="preserve"> </w:t>
            </w:r>
          </w:p>
          <w:p w:rsidR="001A2220" w:rsidRPr="00423A62" w:rsidRDefault="001A2220" w:rsidP="004322C5">
            <w:pPr>
              <w:pStyle w:val="a6"/>
              <w:spacing w:after="0" w:line="240" w:lineRule="auto"/>
              <w:ind w:left="142" w:firstLine="709"/>
              <w:jc w:val="both"/>
              <w:rPr>
                <w:rFonts w:ascii="Times New Roman" w:hAnsi="Times New Roman"/>
                <w:b/>
                <w:i/>
                <w:sz w:val="28"/>
                <w:szCs w:val="28"/>
              </w:rPr>
            </w:pPr>
          </w:p>
        </w:tc>
      </w:tr>
      <w:tr w:rsidR="00806016" w:rsidRPr="00423A62" w:rsidTr="001D2420">
        <w:trPr>
          <w:trHeight w:val="277"/>
        </w:trPr>
        <w:tc>
          <w:tcPr>
            <w:tcW w:w="9571" w:type="dxa"/>
            <w:gridSpan w:val="2"/>
          </w:tcPr>
          <w:p w:rsidR="00806016" w:rsidRPr="00423A62" w:rsidRDefault="00806016" w:rsidP="001D2420">
            <w:pPr>
              <w:pStyle w:val="a6"/>
              <w:spacing w:after="0" w:line="240" w:lineRule="auto"/>
              <w:ind w:left="142" w:firstLine="709"/>
              <w:jc w:val="center"/>
              <w:rPr>
                <w:rFonts w:ascii="Times New Roman" w:hAnsi="Times New Roman"/>
                <w:i/>
                <w:sz w:val="28"/>
                <w:szCs w:val="28"/>
              </w:rPr>
            </w:pPr>
            <w:r w:rsidRPr="00423A62">
              <w:rPr>
                <w:rFonts w:ascii="Times New Roman" w:hAnsi="Times New Roman"/>
                <w:b/>
                <w:i/>
                <w:sz w:val="28"/>
                <w:szCs w:val="28"/>
              </w:rPr>
              <w:t>ПРИМЕРНЫЕ НАПРАВЛЕНИЯ В ОТВЕТАХ</w:t>
            </w:r>
          </w:p>
        </w:tc>
      </w:tr>
      <w:tr w:rsidR="00806016" w:rsidRPr="00423A62" w:rsidTr="001D2420">
        <w:trPr>
          <w:trHeight w:val="415"/>
        </w:trPr>
        <w:tc>
          <w:tcPr>
            <w:tcW w:w="4786" w:type="dxa"/>
          </w:tcPr>
          <w:p w:rsidR="00806016" w:rsidRPr="004322C5" w:rsidRDefault="00806016" w:rsidP="00806016">
            <w:pPr>
              <w:pStyle w:val="a6"/>
              <w:numPr>
                <w:ilvl w:val="0"/>
                <w:numId w:val="9"/>
              </w:numPr>
              <w:spacing w:after="0" w:line="240" w:lineRule="auto"/>
              <w:ind w:left="142" w:firstLine="709"/>
              <w:jc w:val="both"/>
              <w:rPr>
                <w:rFonts w:ascii="Times New Roman" w:hAnsi="Times New Roman"/>
                <w:i/>
                <w:sz w:val="28"/>
                <w:szCs w:val="28"/>
              </w:rPr>
            </w:pPr>
            <w:r w:rsidRPr="004322C5">
              <w:rPr>
                <w:rFonts w:ascii="Times New Roman" w:hAnsi="Times New Roman"/>
                <w:i/>
                <w:sz w:val="28"/>
                <w:szCs w:val="28"/>
              </w:rPr>
              <w:t xml:space="preserve">Возможно, сам образ родился не сразу. Но проявления живописного мастерства мало. В основном мастерство отразилось в построении композиции. Детскость манеры </w:t>
            </w:r>
            <w:proofErr w:type="spellStart"/>
            <w:r w:rsidRPr="004322C5">
              <w:rPr>
                <w:rFonts w:ascii="Times New Roman" w:hAnsi="Times New Roman"/>
                <w:i/>
                <w:sz w:val="28"/>
                <w:szCs w:val="28"/>
              </w:rPr>
              <w:t>сподвигает</w:t>
            </w:r>
            <w:proofErr w:type="spellEnd"/>
            <w:r w:rsidRPr="004322C5">
              <w:rPr>
                <w:rFonts w:ascii="Times New Roman" w:hAnsi="Times New Roman"/>
                <w:i/>
                <w:sz w:val="28"/>
                <w:szCs w:val="28"/>
              </w:rPr>
              <w:t xml:space="preserve"> думать, что каждый так сможет нарисовать. Профессиональных знаний и умений для создания такого образа не требуется.</w:t>
            </w:r>
          </w:p>
        </w:tc>
        <w:tc>
          <w:tcPr>
            <w:tcW w:w="4785" w:type="dxa"/>
          </w:tcPr>
          <w:p w:rsidR="00806016" w:rsidRDefault="00806016" w:rsidP="00806016">
            <w:pPr>
              <w:pStyle w:val="a6"/>
              <w:numPr>
                <w:ilvl w:val="0"/>
                <w:numId w:val="9"/>
              </w:numPr>
              <w:spacing w:after="0" w:line="240" w:lineRule="auto"/>
              <w:ind w:left="34" w:firstLine="709"/>
              <w:jc w:val="both"/>
              <w:rPr>
                <w:rFonts w:ascii="Times New Roman" w:hAnsi="Times New Roman"/>
                <w:i/>
                <w:sz w:val="28"/>
                <w:szCs w:val="28"/>
              </w:rPr>
            </w:pPr>
            <w:r w:rsidRPr="004322C5">
              <w:rPr>
                <w:rFonts w:ascii="Times New Roman" w:hAnsi="Times New Roman"/>
                <w:i/>
                <w:sz w:val="28"/>
                <w:szCs w:val="28"/>
              </w:rPr>
              <w:t>Поражает тонкая моделировка портрета скользящим по бороде, рубахе, головному убору светом. Автор использует бесчисленное множество оттенков зеленого, коричневого, синего цветов для передачи осязаемости. Не единственный сеанс для создания портрета потребовалось художнику.</w:t>
            </w:r>
          </w:p>
          <w:p w:rsidR="004322C5" w:rsidRPr="004322C5" w:rsidRDefault="004322C5" w:rsidP="004322C5">
            <w:pPr>
              <w:pStyle w:val="a6"/>
              <w:spacing w:after="0" w:line="240" w:lineRule="auto"/>
              <w:ind w:left="743"/>
              <w:jc w:val="both"/>
              <w:rPr>
                <w:rFonts w:ascii="Times New Roman" w:hAnsi="Times New Roman"/>
                <w:i/>
                <w:sz w:val="28"/>
                <w:szCs w:val="28"/>
              </w:rPr>
            </w:pPr>
          </w:p>
        </w:tc>
      </w:tr>
      <w:tr w:rsidR="00806016" w:rsidRPr="00423A62" w:rsidTr="001D2420">
        <w:tc>
          <w:tcPr>
            <w:tcW w:w="9571" w:type="dxa"/>
            <w:gridSpan w:val="2"/>
          </w:tcPr>
          <w:p w:rsidR="00806016" w:rsidRPr="00423A62" w:rsidRDefault="00806016" w:rsidP="001D2420">
            <w:pPr>
              <w:spacing w:after="0" w:line="240" w:lineRule="auto"/>
              <w:ind w:firstLine="709"/>
              <w:jc w:val="center"/>
              <w:rPr>
                <w:rFonts w:ascii="Times New Roman" w:hAnsi="Times New Roman" w:cs="Times New Roman"/>
                <w:b/>
                <w:i/>
                <w:sz w:val="28"/>
                <w:szCs w:val="28"/>
              </w:rPr>
            </w:pPr>
            <w:r w:rsidRPr="00423A62">
              <w:rPr>
                <w:rFonts w:ascii="Times New Roman" w:hAnsi="Times New Roman" w:cs="Times New Roman"/>
                <w:b/>
                <w:i/>
                <w:sz w:val="28"/>
                <w:szCs w:val="28"/>
              </w:rPr>
              <w:t xml:space="preserve">Основной акцент произведений. Общий вывод </w:t>
            </w:r>
          </w:p>
        </w:tc>
      </w:tr>
      <w:tr w:rsidR="00806016" w:rsidRPr="00423A62" w:rsidTr="001D2420">
        <w:tc>
          <w:tcPr>
            <w:tcW w:w="9571" w:type="dxa"/>
            <w:gridSpan w:val="2"/>
          </w:tcPr>
          <w:p w:rsidR="00806016" w:rsidRPr="00423A62" w:rsidRDefault="00806016" w:rsidP="001D2420">
            <w:pPr>
              <w:spacing w:after="0" w:line="240" w:lineRule="auto"/>
              <w:ind w:firstLine="709"/>
              <w:jc w:val="center"/>
              <w:rPr>
                <w:rFonts w:ascii="Times New Roman" w:hAnsi="Times New Roman" w:cs="Times New Roman"/>
                <w:b/>
                <w:i/>
                <w:sz w:val="28"/>
                <w:szCs w:val="28"/>
              </w:rPr>
            </w:pPr>
            <w:r w:rsidRPr="00423A62">
              <w:rPr>
                <w:rFonts w:ascii="Times New Roman" w:hAnsi="Times New Roman" w:cs="Times New Roman"/>
                <w:b/>
                <w:i/>
                <w:sz w:val="28"/>
                <w:szCs w:val="28"/>
              </w:rPr>
              <w:t>ПРИМЕРНОЕ НАПРАВЛЕНИЕ В ОТВЕТАХ</w:t>
            </w:r>
          </w:p>
        </w:tc>
      </w:tr>
      <w:tr w:rsidR="00806016" w:rsidRPr="00423A62" w:rsidTr="001D2420">
        <w:trPr>
          <w:trHeight w:val="1992"/>
        </w:trPr>
        <w:tc>
          <w:tcPr>
            <w:tcW w:w="9571" w:type="dxa"/>
            <w:gridSpan w:val="2"/>
          </w:tcPr>
          <w:p w:rsidR="00806016" w:rsidRPr="00423A62" w:rsidRDefault="00806016" w:rsidP="001D2420">
            <w:pPr>
              <w:spacing w:after="0" w:line="240" w:lineRule="auto"/>
              <w:jc w:val="both"/>
              <w:rPr>
                <w:rFonts w:ascii="Times New Roman" w:hAnsi="Times New Roman" w:cs="Times New Roman"/>
                <w:b/>
                <w:i/>
                <w:sz w:val="28"/>
                <w:szCs w:val="28"/>
              </w:rPr>
            </w:pPr>
            <w:r w:rsidRPr="00423A62">
              <w:rPr>
                <w:rFonts w:ascii="Times New Roman" w:hAnsi="Times New Roman" w:cs="Times New Roman"/>
                <w:b/>
                <w:i/>
                <w:sz w:val="28"/>
                <w:szCs w:val="28"/>
              </w:rPr>
              <w:lastRenderedPageBreak/>
              <w:t xml:space="preserve">ТЕЗИСНО: </w:t>
            </w:r>
          </w:p>
          <w:p w:rsidR="00806016" w:rsidRPr="00423A62" w:rsidRDefault="00806016" w:rsidP="001D2420">
            <w:pPr>
              <w:spacing w:after="0" w:line="240" w:lineRule="auto"/>
              <w:jc w:val="both"/>
              <w:rPr>
                <w:rFonts w:ascii="Times New Roman" w:hAnsi="Times New Roman" w:cs="Times New Roman"/>
                <w:b/>
                <w:i/>
                <w:sz w:val="28"/>
                <w:szCs w:val="28"/>
              </w:rPr>
            </w:pPr>
            <w:r w:rsidRPr="00423A62">
              <w:rPr>
                <w:rFonts w:ascii="Times New Roman" w:hAnsi="Times New Roman" w:cs="Times New Roman"/>
                <w:b/>
                <w:i/>
                <w:sz w:val="28"/>
                <w:szCs w:val="28"/>
              </w:rPr>
              <w:t xml:space="preserve">Акцент в первой картине – Форма, цвет, композиция – это знак или символ рабского крестьянства </w:t>
            </w:r>
            <w:r w:rsidRPr="00423A62">
              <w:rPr>
                <w:rFonts w:ascii="Times New Roman" w:hAnsi="Times New Roman" w:cs="Times New Roman"/>
                <w:b/>
                <w:i/>
                <w:sz w:val="28"/>
                <w:szCs w:val="28"/>
                <w:lang w:val="en-US"/>
              </w:rPr>
              <w:t>XX</w:t>
            </w:r>
            <w:r w:rsidRPr="00423A62">
              <w:rPr>
                <w:rFonts w:ascii="Times New Roman" w:hAnsi="Times New Roman" w:cs="Times New Roman"/>
                <w:b/>
                <w:i/>
                <w:sz w:val="28"/>
                <w:szCs w:val="28"/>
              </w:rPr>
              <w:t xml:space="preserve"> века, это выражение недоумения. </w:t>
            </w:r>
            <w:r w:rsidRPr="004322C5">
              <w:rPr>
                <w:rFonts w:ascii="Times New Roman" w:hAnsi="Times New Roman" w:cs="Times New Roman"/>
                <w:i/>
                <w:sz w:val="28"/>
                <w:szCs w:val="28"/>
              </w:rPr>
              <w:t>Художник вызывает всех на дискуссию о справедливости и несправедливости. Все внешние признаки нужны, чтобы вызвать у зрителя сожаление и ощущение некоторой несправедливости в том, что существует рабство такого рода.</w:t>
            </w:r>
            <w:r w:rsidRPr="00423A62">
              <w:rPr>
                <w:rFonts w:ascii="Times New Roman" w:hAnsi="Times New Roman" w:cs="Times New Roman"/>
                <w:b/>
                <w:i/>
                <w:sz w:val="28"/>
                <w:szCs w:val="28"/>
              </w:rPr>
              <w:t xml:space="preserve"> </w:t>
            </w:r>
          </w:p>
          <w:p w:rsidR="00806016" w:rsidRPr="00423A62" w:rsidRDefault="00806016" w:rsidP="001D2420">
            <w:pPr>
              <w:spacing w:after="0" w:line="240" w:lineRule="auto"/>
              <w:jc w:val="both"/>
              <w:rPr>
                <w:rFonts w:ascii="Times New Roman" w:hAnsi="Times New Roman" w:cs="Times New Roman"/>
                <w:b/>
                <w:i/>
                <w:sz w:val="28"/>
                <w:szCs w:val="28"/>
              </w:rPr>
            </w:pPr>
            <w:r w:rsidRPr="00423A62">
              <w:rPr>
                <w:rFonts w:ascii="Times New Roman" w:hAnsi="Times New Roman" w:cs="Times New Roman"/>
                <w:b/>
                <w:i/>
                <w:sz w:val="28"/>
                <w:szCs w:val="28"/>
              </w:rPr>
              <w:t xml:space="preserve">Акцент во второй картине – Реалистичная форма, цвет, композиция – это демонстрация того, что крестьяне это реальные люди. </w:t>
            </w:r>
            <w:r w:rsidRPr="004322C5">
              <w:rPr>
                <w:rFonts w:ascii="Times New Roman" w:hAnsi="Times New Roman" w:cs="Times New Roman"/>
                <w:i/>
                <w:sz w:val="28"/>
                <w:szCs w:val="28"/>
              </w:rPr>
              <w:t>Перед нами сильный, волевой, неукротимый человек. Он – член того общества. Его должен рационально понять каждый человек, который смотрит на портрет.</w:t>
            </w:r>
            <w:r w:rsidRPr="00423A62">
              <w:rPr>
                <w:rFonts w:ascii="Times New Roman" w:hAnsi="Times New Roman" w:cs="Times New Roman"/>
                <w:b/>
                <w:i/>
                <w:sz w:val="28"/>
                <w:szCs w:val="28"/>
              </w:rPr>
              <w:t xml:space="preserve"> </w:t>
            </w:r>
          </w:p>
        </w:tc>
      </w:tr>
    </w:tbl>
    <w:p w:rsidR="00806016" w:rsidRPr="00423A62" w:rsidRDefault="00806016" w:rsidP="00806016">
      <w:pPr>
        <w:spacing w:after="0" w:line="240" w:lineRule="auto"/>
        <w:rPr>
          <w:rFonts w:ascii="Times New Roman" w:hAnsi="Times New Roman" w:cs="Times New Roman"/>
          <w:sz w:val="28"/>
          <w:szCs w:val="28"/>
        </w:rPr>
      </w:pPr>
    </w:p>
    <w:p w:rsidR="00806016" w:rsidRPr="00423A62" w:rsidRDefault="00806016" w:rsidP="00806016">
      <w:pPr>
        <w:spacing w:after="0" w:line="240" w:lineRule="auto"/>
        <w:rPr>
          <w:rFonts w:ascii="Times New Roman" w:hAnsi="Times New Roman" w:cs="Times New Roman"/>
          <w:b/>
          <w:sz w:val="28"/>
          <w:szCs w:val="28"/>
        </w:rPr>
      </w:pPr>
      <w:r w:rsidRPr="00423A62">
        <w:rPr>
          <w:rFonts w:ascii="Times New Roman" w:hAnsi="Times New Roman" w:cs="Times New Roman"/>
          <w:b/>
          <w:sz w:val="28"/>
          <w:szCs w:val="28"/>
        </w:rPr>
        <w:t>Критерии оценки и анализ ответа</w:t>
      </w:r>
    </w:p>
    <w:p w:rsidR="00806016" w:rsidRPr="00423A62" w:rsidRDefault="00806016" w:rsidP="00806016">
      <w:pPr>
        <w:pStyle w:val="a6"/>
        <w:numPr>
          <w:ilvl w:val="0"/>
          <w:numId w:val="6"/>
        </w:numPr>
        <w:spacing w:after="0" w:line="240" w:lineRule="auto"/>
        <w:ind w:left="0" w:firstLine="709"/>
        <w:jc w:val="both"/>
        <w:rPr>
          <w:rFonts w:ascii="Times New Roman" w:hAnsi="Times New Roman"/>
          <w:sz w:val="28"/>
          <w:szCs w:val="28"/>
        </w:rPr>
      </w:pPr>
      <w:r w:rsidRPr="00423A62">
        <w:rPr>
          <w:rFonts w:ascii="Times New Roman" w:hAnsi="Times New Roman"/>
          <w:sz w:val="28"/>
          <w:szCs w:val="28"/>
        </w:rPr>
        <w:t xml:space="preserve">Участник определяет стиль или художественное направление: Первая картина: 2 балла – </w:t>
      </w:r>
      <w:proofErr w:type="spellStart"/>
      <w:r w:rsidRPr="00423A62">
        <w:rPr>
          <w:rFonts w:ascii="Times New Roman" w:hAnsi="Times New Roman"/>
          <w:sz w:val="28"/>
          <w:szCs w:val="28"/>
        </w:rPr>
        <w:t>кубофутуризм</w:t>
      </w:r>
      <w:proofErr w:type="spellEnd"/>
      <w:r w:rsidRPr="00423A62">
        <w:rPr>
          <w:rFonts w:ascii="Times New Roman" w:hAnsi="Times New Roman"/>
          <w:sz w:val="28"/>
          <w:szCs w:val="28"/>
        </w:rPr>
        <w:t xml:space="preserve">, 1 балл – кубизм. Вторая картина: 2 балла – реализм. Максимально 4 балла. </w:t>
      </w:r>
    </w:p>
    <w:p w:rsidR="00806016" w:rsidRPr="00423A62" w:rsidRDefault="00806016" w:rsidP="00806016">
      <w:pPr>
        <w:pStyle w:val="a6"/>
        <w:numPr>
          <w:ilvl w:val="0"/>
          <w:numId w:val="6"/>
        </w:numPr>
        <w:spacing w:after="0" w:line="240" w:lineRule="auto"/>
        <w:ind w:left="0" w:firstLine="709"/>
        <w:jc w:val="both"/>
        <w:rPr>
          <w:rFonts w:ascii="Times New Roman" w:hAnsi="Times New Roman"/>
          <w:sz w:val="28"/>
          <w:szCs w:val="28"/>
        </w:rPr>
      </w:pPr>
      <w:r w:rsidRPr="00423A62">
        <w:rPr>
          <w:rFonts w:ascii="Times New Roman" w:hAnsi="Times New Roman"/>
          <w:sz w:val="28"/>
          <w:szCs w:val="28"/>
        </w:rPr>
        <w:t>Участники аргументировано и точно дают характеристику портрету в соответствии с предложенными ключами. Используют профессиональные термины, указывают верные средства художественной выразительности. Дают ответ причинно-следственной логики (идея работы обусловливает соответствующую подачу). За максимально полный ответ по трем ключам к одному портрету – 12 баллов. Всего за второй вопрос по двум портретам может быть начислено - 24 балла.</w:t>
      </w:r>
    </w:p>
    <w:p w:rsidR="00806016" w:rsidRPr="00423A62" w:rsidRDefault="00806016" w:rsidP="00806016">
      <w:pPr>
        <w:pStyle w:val="a6"/>
        <w:numPr>
          <w:ilvl w:val="0"/>
          <w:numId w:val="6"/>
        </w:numPr>
        <w:spacing w:after="0" w:line="240" w:lineRule="auto"/>
        <w:ind w:left="0" w:firstLine="709"/>
        <w:jc w:val="both"/>
        <w:rPr>
          <w:rFonts w:ascii="Times New Roman" w:hAnsi="Times New Roman"/>
          <w:sz w:val="28"/>
          <w:szCs w:val="28"/>
        </w:rPr>
      </w:pPr>
      <w:r w:rsidRPr="00423A62">
        <w:rPr>
          <w:rFonts w:ascii="Times New Roman" w:hAnsi="Times New Roman"/>
          <w:sz w:val="28"/>
          <w:szCs w:val="28"/>
        </w:rPr>
        <w:t>Участник сводит воедино описание всех ключей и логично выявляет акцент портретов, дает убедительный анализ композиции. Максимальный балл по вопросу -  6 баллов.</w:t>
      </w:r>
    </w:p>
    <w:p w:rsidR="004322C5" w:rsidRDefault="004322C5" w:rsidP="00806016">
      <w:pPr>
        <w:spacing w:after="0" w:line="240" w:lineRule="auto"/>
        <w:ind w:firstLine="708"/>
        <w:rPr>
          <w:rFonts w:ascii="Times New Roman" w:hAnsi="Times New Roman" w:cs="Times New Roman"/>
          <w:b/>
          <w:sz w:val="28"/>
          <w:szCs w:val="28"/>
        </w:rPr>
      </w:pPr>
    </w:p>
    <w:p w:rsidR="004322C5" w:rsidRPr="00604C4A" w:rsidRDefault="004322C5" w:rsidP="004322C5">
      <w:pPr>
        <w:spacing w:after="0" w:line="360" w:lineRule="auto"/>
        <w:rPr>
          <w:rFonts w:ascii="Times New Roman" w:eastAsia="Times New Roman" w:hAnsi="Times New Roman" w:cs="Times New Roman"/>
          <w:b/>
          <w:sz w:val="28"/>
          <w:szCs w:val="28"/>
          <w:lang w:eastAsia="ru-RU"/>
        </w:rPr>
      </w:pPr>
      <w:r w:rsidRPr="00604C4A">
        <w:rPr>
          <w:rFonts w:ascii="Times New Roman" w:eastAsia="Times New Roman" w:hAnsi="Times New Roman" w:cs="Times New Roman"/>
          <w:b/>
          <w:sz w:val="28"/>
          <w:szCs w:val="28"/>
          <w:lang w:eastAsia="ru-RU"/>
        </w:rPr>
        <w:t>Максимальная оценка за задание</w:t>
      </w:r>
      <w:r>
        <w:rPr>
          <w:rFonts w:ascii="Times New Roman" w:eastAsia="Times New Roman" w:hAnsi="Times New Roman" w:cs="Times New Roman"/>
          <w:b/>
          <w:sz w:val="28"/>
          <w:szCs w:val="28"/>
          <w:lang w:eastAsia="ru-RU"/>
        </w:rPr>
        <w:t xml:space="preserve"> </w:t>
      </w:r>
      <w:r w:rsidRPr="00604C4A">
        <w:rPr>
          <w:rFonts w:ascii="Times New Roman" w:eastAsia="Times New Roman" w:hAnsi="Times New Roman" w:cs="Times New Roman"/>
          <w:b/>
          <w:sz w:val="28"/>
          <w:szCs w:val="28"/>
          <w:lang w:eastAsia="ru-RU"/>
        </w:rPr>
        <w:t>– 3</w:t>
      </w:r>
      <w:r>
        <w:rPr>
          <w:rFonts w:ascii="Times New Roman" w:eastAsia="Times New Roman" w:hAnsi="Times New Roman" w:cs="Times New Roman"/>
          <w:b/>
          <w:sz w:val="28"/>
          <w:szCs w:val="28"/>
          <w:lang w:eastAsia="ru-RU"/>
        </w:rPr>
        <w:t>4</w:t>
      </w:r>
      <w:r w:rsidRPr="00604C4A">
        <w:rPr>
          <w:rFonts w:ascii="Times New Roman" w:eastAsia="Times New Roman" w:hAnsi="Times New Roman" w:cs="Times New Roman"/>
          <w:b/>
          <w:sz w:val="28"/>
          <w:szCs w:val="28"/>
          <w:lang w:eastAsia="ru-RU"/>
        </w:rPr>
        <w:t xml:space="preserve"> балл</w:t>
      </w:r>
      <w:r>
        <w:rPr>
          <w:rFonts w:ascii="Times New Roman" w:eastAsia="Times New Roman" w:hAnsi="Times New Roman" w:cs="Times New Roman"/>
          <w:b/>
          <w:sz w:val="28"/>
          <w:szCs w:val="28"/>
          <w:lang w:eastAsia="ru-RU"/>
        </w:rPr>
        <w:t>а</w:t>
      </w:r>
      <w:r w:rsidRPr="00604C4A">
        <w:rPr>
          <w:rFonts w:ascii="Times New Roman" w:eastAsia="Times New Roman" w:hAnsi="Times New Roman" w:cs="Times New Roman"/>
          <w:b/>
          <w:sz w:val="28"/>
          <w:szCs w:val="28"/>
          <w:lang w:eastAsia="ru-RU"/>
        </w:rPr>
        <w:t>.</w:t>
      </w:r>
    </w:p>
    <w:p w:rsidR="00FB7446" w:rsidRDefault="00FB7446" w:rsidP="00FB7446">
      <w:pPr>
        <w:spacing w:after="0"/>
        <w:rPr>
          <w:rFonts w:ascii="Times New Roman" w:eastAsia="Times New Roman" w:hAnsi="Times New Roman" w:cs="Times New Roman"/>
          <w:b/>
          <w:sz w:val="28"/>
          <w:szCs w:val="28"/>
          <w:lang w:eastAsia="ru-RU"/>
        </w:rPr>
      </w:pPr>
      <w:r w:rsidRPr="00604C4A">
        <w:rPr>
          <w:rFonts w:ascii="Times New Roman" w:eastAsia="Times New Roman" w:hAnsi="Times New Roman" w:cs="Times New Roman"/>
          <w:b/>
          <w:sz w:val="28"/>
          <w:szCs w:val="28"/>
          <w:lang w:eastAsia="ru-RU"/>
        </w:rPr>
        <w:t>Время выполнения задани</w:t>
      </w:r>
      <w:r>
        <w:rPr>
          <w:rFonts w:ascii="Times New Roman" w:eastAsia="Times New Roman" w:hAnsi="Times New Roman" w:cs="Times New Roman"/>
          <w:b/>
          <w:sz w:val="28"/>
          <w:szCs w:val="28"/>
          <w:lang w:eastAsia="ru-RU"/>
        </w:rPr>
        <w:t>й второго</w:t>
      </w:r>
      <w:r w:rsidRPr="00604C4A">
        <w:rPr>
          <w:rFonts w:ascii="Times New Roman" w:eastAsia="Times New Roman" w:hAnsi="Times New Roman" w:cs="Times New Roman"/>
          <w:b/>
          <w:sz w:val="28"/>
          <w:szCs w:val="28"/>
          <w:lang w:eastAsia="ru-RU"/>
        </w:rPr>
        <w:t xml:space="preserve"> типа – </w:t>
      </w:r>
      <w:r>
        <w:rPr>
          <w:rFonts w:ascii="Times New Roman" w:eastAsia="Times New Roman" w:hAnsi="Times New Roman" w:cs="Times New Roman"/>
          <w:b/>
          <w:sz w:val="28"/>
          <w:szCs w:val="28"/>
          <w:lang w:eastAsia="ru-RU"/>
        </w:rPr>
        <w:t>4</w:t>
      </w:r>
      <w:r w:rsidRPr="00604C4A">
        <w:rPr>
          <w:rFonts w:ascii="Times New Roman" w:eastAsia="Times New Roman" w:hAnsi="Times New Roman" w:cs="Times New Roman"/>
          <w:b/>
          <w:sz w:val="28"/>
          <w:szCs w:val="28"/>
          <w:lang w:eastAsia="ru-RU"/>
        </w:rPr>
        <w:t>0 минут.</w:t>
      </w:r>
    </w:p>
    <w:p w:rsidR="00806016" w:rsidRPr="00423A62" w:rsidRDefault="00806016" w:rsidP="00806016">
      <w:pPr>
        <w:spacing w:line="240" w:lineRule="auto"/>
        <w:rPr>
          <w:rFonts w:ascii="Times New Roman" w:hAnsi="Times New Roman" w:cs="Times New Roman"/>
          <w:sz w:val="28"/>
          <w:szCs w:val="28"/>
        </w:rPr>
      </w:pPr>
    </w:p>
    <w:p w:rsidR="00806016" w:rsidRPr="00423A62" w:rsidRDefault="00806016" w:rsidP="00806016">
      <w:pPr>
        <w:spacing w:line="240" w:lineRule="auto"/>
        <w:rPr>
          <w:rFonts w:ascii="Times New Roman" w:hAnsi="Times New Roman" w:cs="Times New Roman"/>
          <w:sz w:val="28"/>
          <w:szCs w:val="28"/>
        </w:rPr>
      </w:pPr>
      <w:r w:rsidRPr="00423A62">
        <w:rPr>
          <w:rFonts w:ascii="Times New Roman" w:hAnsi="Times New Roman" w:cs="Times New Roman"/>
          <w:sz w:val="28"/>
          <w:szCs w:val="28"/>
        </w:rPr>
        <w:br w:type="page"/>
      </w:r>
    </w:p>
    <w:p w:rsidR="00806016" w:rsidRPr="00423A62" w:rsidRDefault="00806016" w:rsidP="00806016">
      <w:pPr>
        <w:spacing w:after="0" w:line="240" w:lineRule="auto"/>
        <w:jc w:val="center"/>
        <w:rPr>
          <w:rFonts w:ascii="Times New Roman" w:hAnsi="Times New Roman" w:cs="Times New Roman"/>
          <w:b/>
          <w:sz w:val="28"/>
          <w:szCs w:val="28"/>
        </w:rPr>
      </w:pPr>
      <w:r w:rsidRPr="00423A62">
        <w:rPr>
          <w:rFonts w:ascii="Times New Roman" w:hAnsi="Times New Roman" w:cs="Times New Roman"/>
          <w:b/>
          <w:sz w:val="28"/>
          <w:szCs w:val="28"/>
        </w:rPr>
        <w:lastRenderedPageBreak/>
        <w:t>Задани</w:t>
      </w:r>
      <w:r w:rsidR="004322C5">
        <w:rPr>
          <w:rFonts w:ascii="Times New Roman" w:hAnsi="Times New Roman" w:cs="Times New Roman"/>
          <w:b/>
          <w:sz w:val="28"/>
          <w:szCs w:val="28"/>
        </w:rPr>
        <w:t>я</w:t>
      </w:r>
      <w:r w:rsidRPr="00423A62">
        <w:rPr>
          <w:rFonts w:ascii="Times New Roman" w:hAnsi="Times New Roman" w:cs="Times New Roman"/>
          <w:b/>
          <w:sz w:val="28"/>
          <w:szCs w:val="28"/>
        </w:rPr>
        <w:t xml:space="preserve"> второго типа</w:t>
      </w:r>
    </w:p>
    <w:p w:rsidR="00806016" w:rsidRPr="00423A62" w:rsidRDefault="00806016" w:rsidP="00806016">
      <w:pPr>
        <w:spacing w:after="0" w:line="240" w:lineRule="auto"/>
        <w:jc w:val="center"/>
        <w:rPr>
          <w:rFonts w:ascii="Times New Roman" w:hAnsi="Times New Roman" w:cs="Times New Roman"/>
          <w:b/>
          <w:sz w:val="28"/>
          <w:szCs w:val="28"/>
        </w:rPr>
      </w:pPr>
      <w:r w:rsidRPr="00423A62">
        <w:rPr>
          <w:rFonts w:ascii="Times New Roman" w:hAnsi="Times New Roman" w:cs="Times New Roman"/>
          <w:b/>
          <w:sz w:val="28"/>
          <w:szCs w:val="28"/>
        </w:rPr>
        <w:t>Задание №2</w:t>
      </w:r>
    </w:p>
    <w:p w:rsidR="00806016" w:rsidRPr="00423A62" w:rsidRDefault="00806016" w:rsidP="00806016">
      <w:pPr>
        <w:spacing w:after="0" w:line="240" w:lineRule="auto"/>
        <w:rPr>
          <w:rFonts w:ascii="Times New Roman" w:hAnsi="Times New Roman" w:cs="Times New Roman"/>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7655"/>
      </w:tblGrid>
      <w:tr w:rsidR="00806016" w:rsidRPr="00423A62" w:rsidTr="001A2220">
        <w:tc>
          <w:tcPr>
            <w:tcW w:w="1951" w:type="dxa"/>
          </w:tcPr>
          <w:p w:rsidR="00806016" w:rsidRPr="00423A62" w:rsidRDefault="00806016" w:rsidP="001D2420">
            <w:pPr>
              <w:pStyle w:val="Default"/>
              <w:jc w:val="both"/>
              <w:rPr>
                <w:sz w:val="28"/>
                <w:szCs w:val="28"/>
              </w:rPr>
            </w:pPr>
            <w:r w:rsidRPr="00423A62">
              <w:rPr>
                <w:sz w:val="28"/>
                <w:szCs w:val="28"/>
              </w:rPr>
              <w:t>Название</w:t>
            </w:r>
          </w:p>
        </w:tc>
        <w:tc>
          <w:tcPr>
            <w:tcW w:w="7655" w:type="dxa"/>
          </w:tcPr>
          <w:p w:rsidR="00806016" w:rsidRPr="00423A62" w:rsidRDefault="00806016" w:rsidP="001D2420">
            <w:pPr>
              <w:pStyle w:val="Default"/>
              <w:jc w:val="both"/>
              <w:rPr>
                <w:sz w:val="28"/>
                <w:szCs w:val="28"/>
              </w:rPr>
            </w:pPr>
            <w:r w:rsidRPr="00423A62">
              <w:rPr>
                <w:sz w:val="28"/>
                <w:szCs w:val="28"/>
              </w:rPr>
              <w:t>«Сумерки»</w:t>
            </w:r>
          </w:p>
          <w:p w:rsidR="00806016" w:rsidRPr="00423A62" w:rsidRDefault="00806016" w:rsidP="001D2420">
            <w:pPr>
              <w:pStyle w:val="Default"/>
              <w:jc w:val="both"/>
              <w:rPr>
                <w:sz w:val="28"/>
                <w:szCs w:val="28"/>
              </w:rPr>
            </w:pPr>
            <w:r w:rsidRPr="00423A62">
              <w:rPr>
                <w:sz w:val="28"/>
                <w:szCs w:val="28"/>
              </w:rPr>
              <w:t xml:space="preserve">Для справки: автор Мстислав </w:t>
            </w:r>
            <w:proofErr w:type="spellStart"/>
            <w:r w:rsidRPr="00423A62">
              <w:rPr>
                <w:sz w:val="28"/>
                <w:szCs w:val="28"/>
              </w:rPr>
              <w:t>Добужинский</w:t>
            </w:r>
            <w:proofErr w:type="spellEnd"/>
            <w:r w:rsidRPr="00423A62">
              <w:rPr>
                <w:sz w:val="28"/>
                <w:szCs w:val="28"/>
              </w:rPr>
              <w:t>, год создания 1900</w:t>
            </w:r>
          </w:p>
        </w:tc>
      </w:tr>
      <w:tr w:rsidR="00806016" w:rsidRPr="00423A62" w:rsidTr="001A2220">
        <w:tc>
          <w:tcPr>
            <w:tcW w:w="1951" w:type="dxa"/>
          </w:tcPr>
          <w:p w:rsidR="00806016" w:rsidRPr="00423A62" w:rsidRDefault="00806016" w:rsidP="001D2420">
            <w:pPr>
              <w:pStyle w:val="Default"/>
              <w:jc w:val="both"/>
              <w:rPr>
                <w:sz w:val="28"/>
                <w:szCs w:val="28"/>
              </w:rPr>
            </w:pPr>
            <w:r w:rsidRPr="00423A62">
              <w:rPr>
                <w:sz w:val="28"/>
                <w:szCs w:val="28"/>
              </w:rPr>
              <w:t xml:space="preserve">Текст </w:t>
            </w:r>
          </w:p>
        </w:tc>
        <w:tc>
          <w:tcPr>
            <w:tcW w:w="7655" w:type="dxa"/>
          </w:tcPr>
          <w:p w:rsidR="00806016" w:rsidRPr="00423A62" w:rsidRDefault="00806016" w:rsidP="001D2420">
            <w:pPr>
              <w:pStyle w:val="Default"/>
              <w:ind w:firstLine="709"/>
              <w:jc w:val="both"/>
              <w:rPr>
                <w:sz w:val="28"/>
                <w:szCs w:val="28"/>
              </w:rPr>
            </w:pPr>
            <w:r w:rsidRPr="00423A62">
              <w:rPr>
                <w:sz w:val="28"/>
                <w:szCs w:val="28"/>
              </w:rPr>
              <w:t>С одной стороны – темная комната, мрачное настроение, отсутствие действия, угнетение. С другой стороны – золотой свет, легкие контуры, прозрачные шторы. И звучит музыка….</w:t>
            </w:r>
          </w:p>
          <w:p w:rsidR="00806016" w:rsidRPr="00423A62" w:rsidRDefault="00806016" w:rsidP="001D2420">
            <w:pPr>
              <w:pStyle w:val="Default"/>
              <w:ind w:firstLine="709"/>
              <w:jc w:val="both"/>
              <w:rPr>
                <w:b/>
                <w:i/>
                <w:sz w:val="28"/>
                <w:szCs w:val="28"/>
              </w:rPr>
            </w:pPr>
            <w:r w:rsidRPr="00423A62">
              <w:rPr>
                <w:b/>
                <w:i/>
                <w:sz w:val="28"/>
                <w:szCs w:val="28"/>
              </w:rPr>
              <w:t>Примерный текст.</w:t>
            </w:r>
          </w:p>
          <w:p w:rsidR="00806016" w:rsidRPr="004322C5" w:rsidRDefault="00806016" w:rsidP="001D2420">
            <w:pPr>
              <w:pStyle w:val="Default"/>
              <w:ind w:firstLine="709"/>
              <w:jc w:val="both"/>
              <w:rPr>
                <w:i/>
                <w:sz w:val="28"/>
                <w:szCs w:val="28"/>
              </w:rPr>
            </w:pPr>
            <w:r w:rsidRPr="004322C5">
              <w:rPr>
                <w:i/>
                <w:sz w:val="28"/>
                <w:szCs w:val="28"/>
              </w:rPr>
              <w:t xml:space="preserve">Музыка как импровизация, экспромт. Игра на фортепиано – это не урок, не репетиция, не наслаждение. Скорее это уход от гнетущей, непрерывной тишины, от одиночества. В картине нет активного действия. Героиня является частью сумерек, представляет одно целое с сумеречной атмосферой – она прозрачна и невесома, будто видение, призрак. Яркой желтой пастелью намечен золотой свет от окна как символ тепла, надежды на приход нового дня и продолжения потока жизни. С другой стороны ярки контраст темного и яркого передает ощущение тревоги и беспокойства за состояние героини. Ее пальцы касаются клавиш, чтобы развеять мрак надвигающихся сумерек. </w:t>
            </w:r>
          </w:p>
        </w:tc>
      </w:tr>
    </w:tbl>
    <w:p w:rsidR="00806016" w:rsidRPr="00423A62" w:rsidRDefault="00806016" w:rsidP="00806016">
      <w:pPr>
        <w:spacing w:after="0" w:line="240" w:lineRule="auto"/>
        <w:rPr>
          <w:rFonts w:ascii="Times New Roman" w:hAnsi="Times New Roman" w:cs="Times New Roman"/>
          <w:b/>
          <w:sz w:val="28"/>
          <w:szCs w:val="28"/>
        </w:rPr>
      </w:pPr>
      <w:r w:rsidRPr="00423A62">
        <w:rPr>
          <w:rFonts w:ascii="Times New Roman" w:hAnsi="Times New Roman" w:cs="Times New Roman"/>
          <w:b/>
          <w:sz w:val="28"/>
          <w:szCs w:val="28"/>
        </w:rPr>
        <w:t xml:space="preserve">Критерии оценки и анализ ответа  </w:t>
      </w:r>
    </w:p>
    <w:p w:rsidR="00806016" w:rsidRPr="00423A62" w:rsidRDefault="00806016" w:rsidP="00806016">
      <w:pPr>
        <w:spacing w:after="0" w:line="240" w:lineRule="auto"/>
        <w:jc w:val="both"/>
        <w:rPr>
          <w:rFonts w:ascii="Times New Roman" w:hAnsi="Times New Roman" w:cs="Times New Roman"/>
          <w:b/>
          <w:sz w:val="28"/>
          <w:szCs w:val="28"/>
        </w:rPr>
      </w:pPr>
      <w:r w:rsidRPr="00423A62">
        <w:rPr>
          <w:rFonts w:ascii="Times New Roman" w:hAnsi="Times New Roman" w:cs="Times New Roman"/>
          <w:sz w:val="28"/>
          <w:szCs w:val="28"/>
        </w:rPr>
        <w:t>Задание направлено на выявление эмоционально-личностной и коммуникативной компетенций: способности участников эмоционально-личностно воспринимать художественное произведение и словесно передавать свои мысли и ощущения.</w:t>
      </w:r>
    </w:p>
    <w:p w:rsidR="00806016" w:rsidRPr="00423A62" w:rsidRDefault="00806016" w:rsidP="00806016">
      <w:pPr>
        <w:pStyle w:val="a6"/>
        <w:numPr>
          <w:ilvl w:val="0"/>
          <w:numId w:val="7"/>
        </w:numPr>
        <w:spacing w:after="0" w:line="240" w:lineRule="auto"/>
        <w:ind w:left="0" w:firstLine="284"/>
        <w:jc w:val="both"/>
        <w:rPr>
          <w:rFonts w:ascii="Times New Roman" w:hAnsi="Times New Roman"/>
          <w:sz w:val="28"/>
          <w:szCs w:val="28"/>
        </w:rPr>
      </w:pPr>
      <w:r w:rsidRPr="00423A62">
        <w:rPr>
          <w:rFonts w:ascii="Times New Roman" w:hAnsi="Times New Roman"/>
          <w:sz w:val="28"/>
          <w:szCs w:val="28"/>
        </w:rPr>
        <w:t xml:space="preserve">Участник дает название произведению – 1 балл, участник дает название, выражающее эмоциональное состояние или наиболее близкое к оригинальному 2 балла, участник использует </w:t>
      </w:r>
      <w:proofErr w:type="gramStart"/>
      <w:r w:rsidRPr="00423A62">
        <w:rPr>
          <w:rFonts w:ascii="Times New Roman" w:hAnsi="Times New Roman"/>
          <w:sz w:val="28"/>
          <w:szCs w:val="28"/>
        </w:rPr>
        <w:t>к качестве</w:t>
      </w:r>
      <w:proofErr w:type="gramEnd"/>
      <w:r w:rsidRPr="00423A62">
        <w:rPr>
          <w:rFonts w:ascii="Times New Roman" w:hAnsi="Times New Roman"/>
          <w:sz w:val="28"/>
          <w:szCs w:val="28"/>
        </w:rPr>
        <w:t xml:space="preserve"> названия соответствующие цитаты или поэтические строки – 3 балла.</w:t>
      </w:r>
    </w:p>
    <w:p w:rsidR="00806016" w:rsidRPr="00423A62" w:rsidRDefault="00806016" w:rsidP="00806016">
      <w:pPr>
        <w:pStyle w:val="a6"/>
        <w:numPr>
          <w:ilvl w:val="0"/>
          <w:numId w:val="7"/>
        </w:numPr>
        <w:spacing w:after="0" w:line="240" w:lineRule="auto"/>
        <w:ind w:left="0" w:firstLine="426"/>
        <w:jc w:val="both"/>
        <w:rPr>
          <w:rFonts w:ascii="Times New Roman" w:hAnsi="Times New Roman"/>
          <w:sz w:val="28"/>
          <w:szCs w:val="28"/>
        </w:rPr>
      </w:pPr>
      <w:r w:rsidRPr="00423A62">
        <w:rPr>
          <w:rFonts w:ascii="Times New Roman" w:hAnsi="Times New Roman"/>
          <w:sz w:val="28"/>
          <w:szCs w:val="28"/>
        </w:rPr>
        <w:t>Участник логично завершает текст, раскрывая эмоциональное состояние, ощущаемое от произведения, при этом грамотно описывает средства художественной выразительности; основное направление текста должно быть связано с идеей противостояния света и тьмы, тоски и надежды на лучшее. За вопрос участник максимально может набрать -  16 баллов.</w:t>
      </w:r>
    </w:p>
    <w:p w:rsidR="00806016" w:rsidRPr="00423A62" w:rsidRDefault="00806016" w:rsidP="00806016">
      <w:pPr>
        <w:pStyle w:val="Default"/>
        <w:jc w:val="both"/>
        <w:rPr>
          <w:sz w:val="28"/>
          <w:szCs w:val="28"/>
        </w:rPr>
      </w:pPr>
    </w:p>
    <w:p w:rsidR="00DE5894" w:rsidRDefault="00DE5894" w:rsidP="00DE5894">
      <w:pPr>
        <w:spacing w:after="0" w:line="360" w:lineRule="auto"/>
        <w:rPr>
          <w:rFonts w:ascii="Times New Roman" w:eastAsia="Times New Roman" w:hAnsi="Times New Roman" w:cs="Times New Roman"/>
          <w:b/>
          <w:sz w:val="28"/>
          <w:szCs w:val="28"/>
          <w:lang w:eastAsia="ru-RU"/>
        </w:rPr>
      </w:pPr>
      <w:r w:rsidRPr="00604C4A">
        <w:rPr>
          <w:rFonts w:ascii="Times New Roman" w:eastAsia="Times New Roman" w:hAnsi="Times New Roman" w:cs="Times New Roman"/>
          <w:b/>
          <w:sz w:val="28"/>
          <w:szCs w:val="28"/>
          <w:lang w:eastAsia="ru-RU"/>
        </w:rPr>
        <w:t>Максимальная оценка за задание</w:t>
      </w:r>
      <w:r>
        <w:rPr>
          <w:rFonts w:ascii="Times New Roman" w:eastAsia="Times New Roman" w:hAnsi="Times New Roman" w:cs="Times New Roman"/>
          <w:b/>
          <w:sz w:val="28"/>
          <w:szCs w:val="28"/>
          <w:lang w:eastAsia="ru-RU"/>
        </w:rPr>
        <w:t xml:space="preserve"> </w:t>
      </w:r>
      <w:r w:rsidRPr="00604C4A">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19</w:t>
      </w:r>
      <w:r w:rsidRPr="00604C4A">
        <w:rPr>
          <w:rFonts w:ascii="Times New Roman" w:eastAsia="Times New Roman" w:hAnsi="Times New Roman" w:cs="Times New Roman"/>
          <w:b/>
          <w:sz w:val="28"/>
          <w:szCs w:val="28"/>
          <w:lang w:eastAsia="ru-RU"/>
        </w:rPr>
        <w:t xml:space="preserve"> баллов.</w:t>
      </w:r>
    </w:p>
    <w:p w:rsidR="00DE5894" w:rsidRDefault="00DE5894" w:rsidP="00DE5894">
      <w:pPr>
        <w:spacing w:after="0"/>
        <w:rPr>
          <w:rFonts w:ascii="Times New Roman" w:eastAsia="Times New Roman" w:hAnsi="Times New Roman" w:cs="Times New Roman"/>
          <w:b/>
          <w:sz w:val="28"/>
          <w:szCs w:val="28"/>
          <w:lang w:eastAsia="ru-RU"/>
        </w:rPr>
      </w:pPr>
      <w:r w:rsidRPr="00604C4A">
        <w:rPr>
          <w:rFonts w:ascii="Times New Roman" w:eastAsia="Times New Roman" w:hAnsi="Times New Roman" w:cs="Times New Roman"/>
          <w:b/>
          <w:sz w:val="28"/>
          <w:szCs w:val="28"/>
          <w:lang w:eastAsia="ru-RU"/>
        </w:rPr>
        <w:t>Время выполнения задани</w:t>
      </w:r>
      <w:r>
        <w:rPr>
          <w:rFonts w:ascii="Times New Roman" w:eastAsia="Times New Roman" w:hAnsi="Times New Roman" w:cs="Times New Roman"/>
          <w:b/>
          <w:sz w:val="28"/>
          <w:szCs w:val="28"/>
          <w:lang w:eastAsia="ru-RU"/>
        </w:rPr>
        <w:t>й второго</w:t>
      </w:r>
      <w:r w:rsidRPr="00604C4A">
        <w:rPr>
          <w:rFonts w:ascii="Times New Roman" w:eastAsia="Times New Roman" w:hAnsi="Times New Roman" w:cs="Times New Roman"/>
          <w:b/>
          <w:sz w:val="28"/>
          <w:szCs w:val="28"/>
          <w:lang w:eastAsia="ru-RU"/>
        </w:rPr>
        <w:t xml:space="preserve"> типа – </w:t>
      </w:r>
      <w:r w:rsidR="00E92965">
        <w:rPr>
          <w:rFonts w:ascii="Times New Roman" w:eastAsia="Times New Roman" w:hAnsi="Times New Roman" w:cs="Times New Roman"/>
          <w:b/>
          <w:sz w:val="28"/>
          <w:szCs w:val="28"/>
          <w:lang w:eastAsia="ru-RU"/>
        </w:rPr>
        <w:t>3</w:t>
      </w:r>
      <w:r w:rsidRPr="00604C4A">
        <w:rPr>
          <w:rFonts w:ascii="Times New Roman" w:eastAsia="Times New Roman" w:hAnsi="Times New Roman" w:cs="Times New Roman"/>
          <w:b/>
          <w:sz w:val="28"/>
          <w:szCs w:val="28"/>
          <w:lang w:eastAsia="ru-RU"/>
        </w:rPr>
        <w:t>0 минут.</w:t>
      </w:r>
    </w:p>
    <w:p w:rsidR="001A2220" w:rsidRPr="00604C4A" w:rsidRDefault="001A2220" w:rsidP="00DE5894">
      <w:pPr>
        <w:spacing w:after="0"/>
        <w:rPr>
          <w:rFonts w:ascii="Times New Roman" w:eastAsia="Times New Roman" w:hAnsi="Times New Roman" w:cs="Times New Roman"/>
          <w:b/>
          <w:sz w:val="28"/>
          <w:szCs w:val="28"/>
          <w:lang w:eastAsia="ru-RU"/>
        </w:rPr>
      </w:pPr>
    </w:p>
    <w:p w:rsidR="008539D3" w:rsidRDefault="008539D3" w:rsidP="00806016">
      <w:pPr>
        <w:spacing w:after="0" w:line="240" w:lineRule="auto"/>
        <w:jc w:val="center"/>
        <w:rPr>
          <w:rFonts w:ascii="Times New Roman" w:eastAsia="Times New Roman" w:hAnsi="Times New Roman" w:cs="Times New Roman"/>
          <w:b/>
          <w:sz w:val="28"/>
          <w:szCs w:val="28"/>
          <w:lang w:eastAsia="ru-RU"/>
        </w:rPr>
      </w:pPr>
    </w:p>
    <w:p w:rsidR="008539D3" w:rsidRDefault="008539D3" w:rsidP="00806016">
      <w:pPr>
        <w:spacing w:after="0" w:line="240" w:lineRule="auto"/>
        <w:jc w:val="center"/>
        <w:rPr>
          <w:rFonts w:ascii="Times New Roman" w:eastAsia="Times New Roman" w:hAnsi="Times New Roman" w:cs="Times New Roman"/>
          <w:b/>
          <w:sz w:val="28"/>
          <w:szCs w:val="28"/>
          <w:lang w:eastAsia="ru-RU"/>
        </w:rPr>
      </w:pPr>
    </w:p>
    <w:p w:rsidR="008539D3" w:rsidRDefault="008539D3" w:rsidP="00806016">
      <w:pPr>
        <w:spacing w:after="0" w:line="240" w:lineRule="auto"/>
        <w:jc w:val="center"/>
        <w:rPr>
          <w:rFonts w:ascii="Times New Roman" w:eastAsia="Times New Roman" w:hAnsi="Times New Roman" w:cs="Times New Roman"/>
          <w:b/>
          <w:sz w:val="28"/>
          <w:szCs w:val="28"/>
          <w:lang w:eastAsia="ru-RU"/>
        </w:rPr>
      </w:pPr>
    </w:p>
    <w:p w:rsidR="00806016" w:rsidRPr="00806016" w:rsidRDefault="00DE5894" w:rsidP="0080601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З</w:t>
      </w:r>
      <w:r w:rsidR="00806016" w:rsidRPr="00806016">
        <w:rPr>
          <w:rFonts w:ascii="Times New Roman" w:eastAsia="Times New Roman" w:hAnsi="Times New Roman" w:cs="Times New Roman"/>
          <w:b/>
          <w:sz w:val="28"/>
          <w:szCs w:val="28"/>
          <w:lang w:eastAsia="ru-RU"/>
        </w:rPr>
        <w:t>адани</w:t>
      </w:r>
      <w:r>
        <w:rPr>
          <w:rFonts w:ascii="Times New Roman" w:eastAsia="Times New Roman" w:hAnsi="Times New Roman" w:cs="Times New Roman"/>
          <w:b/>
          <w:sz w:val="28"/>
          <w:szCs w:val="28"/>
          <w:lang w:eastAsia="ru-RU"/>
        </w:rPr>
        <w:t>е</w:t>
      </w:r>
      <w:r w:rsidR="00806016" w:rsidRPr="00806016">
        <w:rPr>
          <w:rFonts w:ascii="Times New Roman" w:eastAsia="Times New Roman" w:hAnsi="Times New Roman" w:cs="Times New Roman"/>
          <w:b/>
          <w:sz w:val="28"/>
          <w:szCs w:val="28"/>
          <w:lang w:eastAsia="ru-RU"/>
        </w:rPr>
        <w:t xml:space="preserve"> третьего типа</w:t>
      </w:r>
    </w:p>
    <w:p w:rsidR="00806016" w:rsidRPr="00806016" w:rsidRDefault="00806016" w:rsidP="00806016">
      <w:pPr>
        <w:spacing w:after="0" w:line="240" w:lineRule="auto"/>
        <w:jc w:val="center"/>
        <w:rPr>
          <w:rFonts w:ascii="Times New Roman" w:eastAsia="Times New Roman" w:hAnsi="Times New Roman" w:cs="Times New Roman"/>
          <w:b/>
          <w:sz w:val="28"/>
          <w:szCs w:val="28"/>
          <w:lang w:eastAsia="ru-RU"/>
        </w:rPr>
      </w:pP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4"/>
        <w:gridCol w:w="3780"/>
      </w:tblGrid>
      <w:tr w:rsidR="00806016" w:rsidRPr="00806016" w:rsidTr="001D2420">
        <w:tc>
          <w:tcPr>
            <w:tcW w:w="6104" w:type="dxa"/>
          </w:tcPr>
          <w:p w:rsidR="00806016" w:rsidRPr="00806016" w:rsidRDefault="00806016" w:rsidP="00806016">
            <w:pPr>
              <w:spacing w:after="0" w:line="240" w:lineRule="auto"/>
              <w:jc w:val="center"/>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t>Ответ</w:t>
            </w:r>
          </w:p>
        </w:tc>
        <w:tc>
          <w:tcPr>
            <w:tcW w:w="3780" w:type="dxa"/>
          </w:tcPr>
          <w:p w:rsidR="00806016" w:rsidRPr="00806016" w:rsidRDefault="00806016" w:rsidP="00806016">
            <w:pPr>
              <w:spacing w:after="0" w:line="240" w:lineRule="auto"/>
              <w:jc w:val="center"/>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t xml:space="preserve">Баллы </w:t>
            </w:r>
          </w:p>
        </w:tc>
      </w:tr>
      <w:tr w:rsidR="00806016" w:rsidRPr="00806016" w:rsidTr="001D2420">
        <w:tc>
          <w:tcPr>
            <w:tcW w:w="6104" w:type="dxa"/>
          </w:tcPr>
          <w:p w:rsidR="00806016" w:rsidRPr="00806016" w:rsidRDefault="00806016" w:rsidP="00806016">
            <w:pPr>
              <w:spacing w:after="0" w:line="240" w:lineRule="auto"/>
              <w:jc w:val="both"/>
              <w:rPr>
                <w:rFonts w:ascii="Times New Roman" w:eastAsia="Times New Roman" w:hAnsi="Times New Roman" w:cs="Times New Roman"/>
                <w:color w:val="000000"/>
                <w:sz w:val="28"/>
                <w:szCs w:val="28"/>
                <w:lang w:eastAsia="ru-RU"/>
              </w:rPr>
            </w:pPr>
            <w:r w:rsidRPr="00806016">
              <w:rPr>
                <w:rFonts w:ascii="Times New Roman" w:eastAsia="Times New Roman" w:hAnsi="Times New Roman" w:cs="Times New Roman"/>
                <w:color w:val="000000"/>
                <w:sz w:val="28"/>
                <w:szCs w:val="28"/>
                <w:lang w:eastAsia="ru-RU"/>
              </w:rPr>
              <w:t xml:space="preserve"> 1. Общая тема, связанная с колоколами, </w:t>
            </w:r>
            <w:proofErr w:type="spellStart"/>
            <w:r w:rsidRPr="00806016">
              <w:rPr>
                <w:rFonts w:ascii="Times New Roman" w:eastAsia="Times New Roman" w:hAnsi="Times New Roman" w:cs="Times New Roman"/>
                <w:color w:val="000000"/>
                <w:sz w:val="28"/>
                <w:szCs w:val="28"/>
                <w:lang w:eastAsia="ru-RU"/>
              </w:rPr>
              <w:t>кампанологией</w:t>
            </w:r>
            <w:proofErr w:type="spellEnd"/>
            <w:r w:rsidRPr="00806016">
              <w:rPr>
                <w:rFonts w:ascii="Times New Roman" w:eastAsia="Times New Roman" w:hAnsi="Times New Roman" w:cs="Times New Roman"/>
                <w:color w:val="000000"/>
                <w:sz w:val="28"/>
                <w:szCs w:val="28"/>
                <w:lang w:eastAsia="ru-RU"/>
              </w:rPr>
              <w:t xml:space="preserve"> </w:t>
            </w:r>
            <w:r w:rsidRPr="00806016">
              <w:rPr>
                <w:rFonts w:ascii="Times New Roman" w:eastAsia="Times New Roman" w:hAnsi="Times New Roman" w:cs="Times New Roman"/>
                <w:b/>
                <w:color w:val="000000"/>
                <w:sz w:val="28"/>
                <w:szCs w:val="28"/>
                <w:lang w:eastAsia="ru-RU"/>
              </w:rPr>
              <w:t>1б</w:t>
            </w:r>
            <w:r w:rsidRPr="00806016">
              <w:rPr>
                <w:rFonts w:ascii="Times New Roman" w:eastAsia="Times New Roman" w:hAnsi="Times New Roman" w:cs="Times New Roman"/>
                <w:color w:val="000000"/>
                <w:sz w:val="28"/>
                <w:szCs w:val="28"/>
                <w:lang w:eastAsia="ru-RU"/>
              </w:rPr>
              <w:t>.</w:t>
            </w:r>
          </w:p>
          <w:p w:rsidR="00806016" w:rsidRPr="00806016" w:rsidRDefault="00806016" w:rsidP="00806016">
            <w:pPr>
              <w:spacing w:after="0" w:line="240" w:lineRule="auto"/>
              <w:jc w:val="both"/>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t>Примеры:</w:t>
            </w:r>
          </w:p>
          <w:p w:rsidR="00806016" w:rsidRPr="00806016" w:rsidRDefault="00806016" w:rsidP="00806016">
            <w:pPr>
              <w:numPr>
                <w:ilvl w:val="0"/>
                <w:numId w:val="12"/>
              </w:numPr>
              <w:tabs>
                <w:tab w:val="num" w:pos="0"/>
                <w:tab w:val="left" w:pos="270"/>
              </w:tabs>
              <w:spacing w:after="0" w:line="240" w:lineRule="auto"/>
              <w:ind w:left="0" w:firstLine="0"/>
              <w:jc w:val="both"/>
              <w:rPr>
                <w:rFonts w:ascii="Times New Roman" w:eastAsia="Times New Roman" w:hAnsi="Times New Roman" w:cs="Times New Roman"/>
                <w:sz w:val="28"/>
                <w:szCs w:val="28"/>
                <w:lang w:eastAsia="ru-RU"/>
              </w:rPr>
            </w:pPr>
            <w:r w:rsidRPr="00806016">
              <w:rPr>
                <w:rFonts w:ascii="Times New Roman" w:eastAsia="Times New Roman" w:hAnsi="Times New Roman" w:cs="Times New Roman"/>
                <w:color w:val="000000"/>
                <w:sz w:val="28"/>
                <w:szCs w:val="28"/>
                <w:shd w:val="clear" w:color="auto" w:fill="FFFFFF"/>
                <w:lang w:eastAsia="ru-RU"/>
              </w:rPr>
              <w:t>Красота звучания колоколов, символизирующая  соборность сознания русского человека.</w:t>
            </w:r>
            <w:r w:rsidRPr="00806016">
              <w:rPr>
                <w:rFonts w:ascii="Times New Roman" w:eastAsia="Times New Roman" w:hAnsi="Times New Roman" w:cs="Times New Roman"/>
                <w:color w:val="000000"/>
                <w:sz w:val="28"/>
                <w:szCs w:val="28"/>
                <w:lang w:eastAsia="ru-RU"/>
              </w:rPr>
              <w:t> </w:t>
            </w:r>
          </w:p>
          <w:p w:rsidR="00806016" w:rsidRPr="00806016" w:rsidRDefault="00806016" w:rsidP="00806016">
            <w:pPr>
              <w:numPr>
                <w:ilvl w:val="0"/>
                <w:numId w:val="12"/>
              </w:numPr>
              <w:tabs>
                <w:tab w:val="num" w:pos="0"/>
                <w:tab w:val="left" w:pos="270"/>
              </w:tabs>
              <w:spacing w:after="0" w:line="240" w:lineRule="auto"/>
              <w:ind w:left="0" w:firstLine="0"/>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t>Колокола всегда участвовали во всех событиях, они печальным  гулом провожали воинов в поход,  оглушительным трезвоном начинали праздник.</w:t>
            </w:r>
          </w:p>
          <w:p w:rsidR="00806016" w:rsidRPr="00806016" w:rsidRDefault="00806016" w:rsidP="00806016">
            <w:pPr>
              <w:numPr>
                <w:ilvl w:val="0"/>
                <w:numId w:val="12"/>
              </w:numPr>
              <w:tabs>
                <w:tab w:val="num" w:pos="0"/>
                <w:tab w:val="left" w:pos="270"/>
              </w:tabs>
              <w:spacing w:after="0" w:line="240" w:lineRule="auto"/>
              <w:ind w:left="0" w:firstLine="0"/>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t>Колокол был носителем добрых сил и борцом против злых.</w:t>
            </w:r>
          </w:p>
          <w:p w:rsidR="00806016" w:rsidRPr="00806016" w:rsidRDefault="00806016" w:rsidP="00806016">
            <w:pPr>
              <w:numPr>
                <w:ilvl w:val="0"/>
                <w:numId w:val="12"/>
              </w:numPr>
              <w:tabs>
                <w:tab w:val="num" w:pos="0"/>
                <w:tab w:val="left" w:pos="270"/>
              </w:tabs>
              <w:spacing w:after="0" w:line="240" w:lineRule="auto"/>
              <w:ind w:left="0" w:firstLine="0"/>
              <w:jc w:val="both"/>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t>Колокольный звон считали лучшим выражением гармонии природы и искусства.</w:t>
            </w:r>
          </w:p>
          <w:p w:rsidR="00806016" w:rsidRPr="00806016" w:rsidRDefault="00806016" w:rsidP="00806016">
            <w:pPr>
              <w:numPr>
                <w:ilvl w:val="0"/>
                <w:numId w:val="12"/>
              </w:numPr>
              <w:tabs>
                <w:tab w:val="num" w:pos="0"/>
                <w:tab w:val="left" w:pos="270"/>
              </w:tabs>
              <w:spacing w:after="0" w:line="240" w:lineRule="auto"/>
              <w:ind w:left="0" w:firstLine="0"/>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t>Эффект взаимодействия вечности и потока времени</w:t>
            </w:r>
          </w:p>
          <w:p w:rsidR="00806016" w:rsidRPr="00806016" w:rsidRDefault="00806016" w:rsidP="00806016">
            <w:pPr>
              <w:numPr>
                <w:ilvl w:val="0"/>
                <w:numId w:val="12"/>
              </w:numPr>
              <w:tabs>
                <w:tab w:val="num" w:pos="0"/>
                <w:tab w:val="left" w:pos="270"/>
              </w:tabs>
              <w:spacing w:after="0" w:line="240" w:lineRule="auto"/>
              <w:ind w:left="0" w:firstLine="0"/>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t>апофеоз, набат, молитва</w:t>
            </w:r>
          </w:p>
          <w:p w:rsidR="00806016" w:rsidRPr="00806016" w:rsidRDefault="00806016" w:rsidP="00806016">
            <w:pPr>
              <w:numPr>
                <w:ilvl w:val="0"/>
                <w:numId w:val="12"/>
              </w:numPr>
              <w:tabs>
                <w:tab w:val="num" w:pos="0"/>
                <w:tab w:val="left" w:pos="270"/>
              </w:tabs>
              <w:spacing w:after="0" w:line="240" w:lineRule="auto"/>
              <w:ind w:left="0" w:firstLine="0"/>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t>каждый человек может найти душевное успокоение, умиротворение и силы для дальнейшего движения вперед, для жизни</w:t>
            </w:r>
          </w:p>
          <w:p w:rsidR="00806016" w:rsidRPr="00806016" w:rsidRDefault="00806016" w:rsidP="00806016">
            <w:pPr>
              <w:numPr>
                <w:ilvl w:val="0"/>
                <w:numId w:val="12"/>
              </w:numPr>
              <w:tabs>
                <w:tab w:val="num" w:pos="0"/>
                <w:tab w:val="left" w:pos="270"/>
              </w:tabs>
              <w:spacing w:after="0" w:line="240" w:lineRule="auto"/>
              <w:ind w:left="0" w:firstLine="0"/>
              <w:jc w:val="both"/>
              <w:rPr>
                <w:rFonts w:ascii="Times New Roman" w:eastAsia="Times New Roman" w:hAnsi="Times New Roman" w:cs="Times New Roman"/>
                <w:color w:val="000000"/>
                <w:sz w:val="28"/>
                <w:szCs w:val="28"/>
                <w:lang w:eastAsia="ru-RU"/>
              </w:rPr>
            </w:pPr>
            <w:r w:rsidRPr="00806016">
              <w:rPr>
                <w:rFonts w:ascii="Times New Roman" w:eastAsia="Times New Roman" w:hAnsi="Times New Roman" w:cs="Times New Roman"/>
                <w:sz w:val="28"/>
                <w:szCs w:val="28"/>
                <w:lang w:eastAsia="ru-RU"/>
              </w:rPr>
              <w:t>Колокол - это символ России и православной веры.</w:t>
            </w:r>
          </w:p>
        </w:tc>
        <w:tc>
          <w:tcPr>
            <w:tcW w:w="3780" w:type="dxa"/>
          </w:tcPr>
          <w:p w:rsidR="00806016" w:rsidRPr="00806016" w:rsidRDefault="00806016" w:rsidP="00806016">
            <w:pPr>
              <w:spacing w:after="0" w:line="240" w:lineRule="auto"/>
              <w:rPr>
                <w:rFonts w:ascii="Times New Roman" w:eastAsia="Times New Roman" w:hAnsi="Times New Roman" w:cs="Times New Roman"/>
                <w:b/>
                <w:sz w:val="28"/>
                <w:szCs w:val="28"/>
                <w:lang w:val="tt-RU" w:eastAsia="ru-RU"/>
              </w:rPr>
            </w:pPr>
            <w:r w:rsidRPr="00806016">
              <w:rPr>
                <w:rFonts w:ascii="Times New Roman" w:eastAsia="Times New Roman" w:hAnsi="Times New Roman" w:cs="Times New Roman"/>
                <w:sz w:val="28"/>
                <w:szCs w:val="28"/>
                <w:lang w:eastAsia="ru-RU"/>
              </w:rPr>
              <w:t xml:space="preserve">1) определена тема </w:t>
            </w:r>
            <w:r w:rsidRPr="00806016">
              <w:rPr>
                <w:rFonts w:ascii="Times New Roman" w:eastAsia="Times New Roman" w:hAnsi="Times New Roman" w:cs="Times New Roman"/>
                <w:b/>
                <w:sz w:val="28"/>
                <w:szCs w:val="28"/>
                <w:lang w:eastAsia="ru-RU"/>
              </w:rPr>
              <w:t>1 балл</w:t>
            </w:r>
          </w:p>
          <w:p w:rsidR="00806016" w:rsidRPr="00806016" w:rsidRDefault="00806016" w:rsidP="00806016">
            <w:pPr>
              <w:spacing w:after="0" w:line="240" w:lineRule="auto"/>
              <w:rPr>
                <w:rFonts w:ascii="Times New Roman" w:eastAsia="Times New Roman" w:hAnsi="Times New Roman" w:cs="Times New Roman"/>
                <w:b/>
                <w:sz w:val="28"/>
                <w:szCs w:val="28"/>
                <w:lang w:val="tt-RU" w:eastAsia="ru-RU"/>
              </w:rPr>
            </w:pPr>
            <w:r w:rsidRPr="00806016">
              <w:rPr>
                <w:rFonts w:ascii="Times New Roman" w:eastAsia="Times New Roman" w:hAnsi="Times New Roman" w:cs="Times New Roman"/>
                <w:sz w:val="28"/>
                <w:szCs w:val="28"/>
                <w:lang w:val="tt-RU" w:eastAsia="ru-RU"/>
              </w:rPr>
              <w:t>2)</w:t>
            </w:r>
            <w:r w:rsidRPr="00806016">
              <w:rPr>
                <w:rFonts w:ascii="Times New Roman" w:eastAsia="Times New Roman" w:hAnsi="Times New Roman" w:cs="Times New Roman"/>
                <w:sz w:val="28"/>
                <w:szCs w:val="28"/>
                <w:lang w:eastAsia="ru-RU"/>
              </w:rPr>
              <w:t xml:space="preserve"> определены эмоциональные доминанты </w:t>
            </w:r>
            <w:r w:rsidRPr="00806016">
              <w:rPr>
                <w:rFonts w:ascii="Times New Roman" w:eastAsia="Times New Roman" w:hAnsi="Times New Roman" w:cs="Times New Roman"/>
                <w:b/>
                <w:sz w:val="28"/>
                <w:szCs w:val="28"/>
                <w:lang w:eastAsia="ru-RU"/>
              </w:rPr>
              <w:t>за каждый элемент 2 балла</w:t>
            </w:r>
          </w:p>
          <w:p w:rsidR="00806016" w:rsidRPr="00806016" w:rsidRDefault="00806016" w:rsidP="00806016">
            <w:pPr>
              <w:spacing w:after="0" w:line="240" w:lineRule="auto"/>
              <w:rPr>
                <w:rFonts w:ascii="Times New Roman" w:eastAsia="Times New Roman" w:hAnsi="Times New Roman" w:cs="Times New Roman"/>
                <w:b/>
                <w:sz w:val="28"/>
                <w:szCs w:val="28"/>
                <w:lang w:eastAsia="ru-RU"/>
              </w:rPr>
            </w:pPr>
            <w:r w:rsidRPr="00806016">
              <w:rPr>
                <w:rFonts w:ascii="Times New Roman" w:eastAsia="Times New Roman" w:hAnsi="Times New Roman" w:cs="Times New Roman"/>
                <w:b/>
                <w:sz w:val="28"/>
                <w:szCs w:val="28"/>
                <w:lang w:val="tt-RU" w:eastAsia="ru-RU"/>
              </w:rPr>
              <w:t>Итого</w:t>
            </w:r>
            <w:r w:rsidRPr="00806016">
              <w:rPr>
                <w:rFonts w:ascii="Times New Roman" w:eastAsia="Times New Roman" w:hAnsi="Times New Roman" w:cs="Times New Roman"/>
                <w:b/>
                <w:sz w:val="28"/>
                <w:szCs w:val="28"/>
                <w:lang w:eastAsia="ru-RU"/>
              </w:rPr>
              <w:t xml:space="preserve"> </w:t>
            </w:r>
            <w:proofErr w:type="spellStart"/>
            <w:r w:rsidRPr="00806016">
              <w:rPr>
                <w:rFonts w:ascii="Times New Roman" w:eastAsia="Times New Roman" w:hAnsi="Times New Roman" w:cs="Times New Roman"/>
                <w:b/>
                <w:sz w:val="28"/>
                <w:szCs w:val="28"/>
                <w:lang w:eastAsia="ru-RU"/>
              </w:rPr>
              <w:t>max</w:t>
            </w:r>
            <w:proofErr w:type="spellEnd"/>
            <w:r w:rsidRPr="00806016">
              <w:rPr>
                <w:rFonts w:ascii="Times New Roman" w:eastAsia="Times New Roman" w:hAnsi="Times New Roman" w:cs="Times New Roman"/>
                <w:b/>
                <w:sz w:val="28"/>
                <w:szCs w:val="28"/>
                <w:lang w:eastAsia="ru-RU"/>
              </w:rPr>
              <w:t xml:space="preserve"> </w:t>
            </w:r>
            <w:r w:rsidR="008539D3">
              <w:rPr>
                <w:rFonts w:ascii="Times New Roman" w:eastAsia="Times New Roman" w:hAnsi="Times New Roman" w:cs="Times New Roman"/>
                <w:b/>
                <w:sz w:val="28"/>
                <w:szCs w:val="28"/>
                <w:lang w:eastAsia="ru-RU"/>
              </w:rPr>
              <w:t>16</w:t>
            </w:r>
            <w:r w:rsidR="00413E95" w:rsidRPr="00025922">
              <w:rPr>
                <w:rFonts w:ascii="Times New Roman" w:eastAsia="Times New Roman" w:hAnsi="Times New Roman" w:cs="Times New Roman"/>
                <w:b/>
                <w:sz w:val="28"/>
                <w:szCs w:val="28"/>
                <w:lang w:eastAsia="ru-RU"/>
              </w:rPr>
              <w:t xml:space="preserve"> </w:t>
            </w:r>
            <w:r w:rsidRPr="00806016">
              <w:rPr>
                <w:rFonts w:ascii="Times New Roman" w:eastAsia="Times New Roman" w:hAnsi="Times New Roman" w:cs="Times New Roman"/>
                <w:b/>
                <w:sz w:val="28"/>
                <w:szCs w:val="28"/>
                <w:lang w:eastAsia="ru-RU"/>
              </w:rPr>
              <w:t>баллов</w:t>
            </w:r>
          </w:p>
          <w:p w:rsidR="00806016" w:rsidRPr="00806016" w:rsidRDefault="00806016" w:rsidP="00806016">
            <w:pPr>
              <w:spacing w:after="0" w:line="240" w:lineRule="auto"/>
              <w:rPr>
                <w:rFonts w:ascii="Times New Roman" w:eastAsia="Times New Roman" w:hAnsi="Times New Roman" w:cs="Times New Roman"/>
                <w:b/>
                <w:sz w:val="28"/>
                <w:szCs w:val="28"/>
                <w:lang w:eastAsia="ru-RU"/>
              </w:rPr>
            </w:pPr>
          </w:p>
        </w:tc>
      </w:tr>
      <w:tr w:rsidR="00806016" w:rsidRPr="00806016" w:rsidTr="001D2420">
        <w:tc>
          <w:tcPr>
            <w:tcW w:w="6104" w:type="dxa"/>
          </w:tcPr>
          <w:p w:rsidR="00806016" w:rsidRPr="00806016" w:rsidRDefault="00806016" w:rsidP="00806016">
            <w:pPr>
              <w:spacing w:after="0" w:line="240" w:lineRule="auto"/>
              <w:jc w:val="both"/>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t>2.</w:t>
            </w:r>
          </w:p>
          <w:p w:rsidR="00806016" w:rsidRPr="00806016" w:rsidRDefault="00806016" w:rsidP="00806016">
            <w:pPr>
              <w:spacing w:after="0" w:line="240" w:lineRule="auto"/>
              <w:jc w:val="both"/>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t xml:space="preserve">№1. "Расколотый колокол". Является символом памяти жертв времен Второй мировой войны. </w:t>
            </w:r>
            <w:r w:rsidRPr="00806016">
              <w:rPr>
                <w:rFonts w:ascii="Times New Roman" w:eastAsia="Times New Roman" w:hAnsi="Times New Roman" w:cs="Times New Roman"/>
                <w:b/>
                <w:sz w:val="28"/>
                <w:szCs w:val="28"/>
                <w:lang w:eastAsia="ru-RU"/>
              </w:rPr>
              <w:t xml:space="preserve">1б. </w:t>
            </w:r>
            <w:r w:rsidRPr="00806016">
              <w:rPr>
                <w:rFonts w:ascii="Times New Roman" w:eastAsia="Times New Roman" w:hAnsi="Times New Roman" w:cs="Times New Roman"/>
                <w:sz w:val="28"/>
                <w:szCs w:val="28"/>
                <w:lang w:eastAsia="ru-RU"/>
              </w:rPr>
              <w:t xml:space="preserve">Монументальная скульптура </w:t>
            </w:r>
            <w:r w:rsidRPr="00806016">
              <w:rPr>
                <w:rFonts w:ascii="Times New Roman" w:eastAsia="Times New Roman" w:hAnsi="Times New Roman" w:cs="Times New Roman"/>
                <w:b/>
                <w:sz w:val="28"/>
                <w:szCs w:val="28"/>
                <w:lang w:eastAsia="ru-RU"/>
              </w:rPr>
              <w:t>1б</w:t>
            </w:r>
            <w:r w:rsidRPr="00806016">
              <w:rPr>
                <w:rFonts w:ascii="Times New Roman" w:eastAsia="Times New Roman" w:hAnsi="Times New Roman" w:cs="Times New Roman"/>
                <w:sz w:val="28"/>
                <w:szCs w:val="28"/>
                <w:lang w:eastAsia="ru-RU"/>
              </w:rPr>
              <w:t xml:space="preserve">. Венгрия </w:t>
            </w:r>
            <w:r w:rsidRPr="00806016">
              <w:rPr>
                <w:rFonts w:ascii="Times New Roman" w:eastAsia="Times New Roman" w:hAnsi="Times New Roman" w:cs="Times New Roman"/>
                <w:b/>
                <w:sz w:val="28"/>
                <w:szCs w:val="28"/>
                <w:lang w:eastAsia="ru-RU"/>
              </w:rPr>
              <w:t>1б</w:t>
            </w:r>
            <w:r w:rsidRPr="00806016">
              <w:rPr>
                <w:rFonts w:ascii="Times New Roman" w:eastAsia="Times New Roman" w:hAnsi="Times New Roman" w:cs="Times New Roman"/>
                <w:sz w:val="28"/>
                <w:szCs w:val="28"/>
                <w:lang w:eastAsia="ru-RU"/>
              </w:rPr>
              <w:t xml:space="preserve">. 20 век </w:t>
            </w:r>
            <w:r w:rsidRPr="00806016">
              <w:rPr>
                <w:rFonts w:ascii="Times New Roman" w:eastAsia="Times New Roman" w:hAnsi="Times New Roman" w:cs="Times New Roman"/>
                <w:b/>
                <w:sz w:val="28"/>
                <w:szCs w:val="28"/>
                <w:lang w:eastAsia="ru-RU"/>
              </w:rPr>
              <w:t>1б</w:t>
            </w:r>
            <w:r w:rsidRPr="00806016">
              <w:rPr>
                <w:rFonts w:ascii="Times New Roman" w:eastAsia="Times New Roman" w:hAnsi="Times New Roman" w:cs="Times New Roman"/>
                <w:sz w:val="28"/>
                <w:szCs w:val="28"/>
                <w:lang w:eastAsia="ru-RU"/>
              </w:rPr>
              <w:t xml:space="preserve">. Памятник </w:t>
            </w:r>
            <w:r w:rsidRPr="00806016">
              <w:rPr>
                <w:rFonts w:ascii="Times New Roman" w:eastAsia="Times New Roman" w:hAnsi="Times New Roman" w:cs="Times New Roman"/>
                <w:b/>
                <w:sz w:val="28"/>
                <w:szCs w:val="28"/>
                <w:lang w:eastAsia="ru-RU"/>
              </w:rPr>
              <w:t>1б.</w:t>
            </w:r>
          </w:p>
          <w:p w:rsidR="00806016" w:rsidRPr="00806016" w:rsidRDefault="00806016" w:rsidP="00806016">
            <w:pPr>
              <w:spacing w:after="0" w:line="240" w:lineRule="auto"/>
              <w:jc w:val="both"/>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t xml:space="preserve">№2. Лесные колокольчики </w:t>
            </w:r>
            <w:r w:rsidRPr="00806016">
              <w:rPr>
                <w:rFonts w:ascii="Times New Roman" w:eastAsia="Times New Roman" w:hAnsi="Times New Roman" w:cs="Times New Roman"/>
                <w:b/>
                <w:sz w:val="28"/>
                <w:szCs w:val="28"/>
                <w:lang w:eastAsia="ru-RU"/>
              </w:rPr>
              <w:t xml:space="preserve">1б. </w:t>
            </w:r>
            <w:r w:rsidRPr="00806016">
              <w:rPr>
                <w:rFonts w:ascii="Times New Roman" w:eastAsia="Times New Roman" w:hAnsi="Times New Roman" w:cs="Times New Roman"/>
                <w:sz w:val="28"/>
                <w:szCs w:val="28"/>
                <w:lang w:eastAsia="ru-RU"/>
              </w:rPr>
              <w:t xml:space="preserve">Живопись </w:t>
            </w:r>
            <w:r w:rsidRPr="00806016">
              <w:rPr>
                <w:rFonts w:ascii="Times New Roman" w:eastAsia="Times New Roman" w:hAnsi="Times New Roman" w:cs="Times New Roman"/>
                <w:b/>
                <w:sz w:val="28"/>
                <w:szCs w:val="28"/>
                <w:lang w:eastAsia="ru-RU"/>
              </w:rPr>
              <w:t>1б</w:t>
            </w:r>
            <w:r w:rsidRPr="00806016">
              <w:rPr>
                <w:rFonts w:ascii="Times New Roman" w:eastAsia="Times New Roman" w:hAnsi="Times New Roman" w:cs="Times New Roman"/>
                <w:sz w:val="28"/>
                <w:szCs w:val="28"/>
                <w:lang w:eastAsia="ru-RU"/>
              </w:rPr>
              <w:t>. Натюрморт</w:t>
            </w:r>
            <w:r w:rsidRPr="00806016">
              <w:rPr>
                <w:rFonts w:ascii="Times New Roman" w:eastAsia="Times New Roman" w:hAnsi="Times New Roman" w:cs="Times New Roman"/>
                <w:b/>
                <w:sz w:val="28"/>
                <w:szCs w:val="28"/>
                <w:lang w:eastAsia="ru-RU"/>
              </w:rPr>
              <w:t xml:space="preserve"> 1б.</w:t>
            </w:r>
            <w:r w:rsidRPr="00806016">
              <w:rPr>
                <w:rFonts w:ascii="Times New Roman" w:eastAsia="Times New Roman" w:hAnsi="Times New Roman" w:cs="Times New Roman"/>
                <w:sz w:val="28"/>
                <w:szCs w:val="28"/>
                <w:lang w:eastAsia="ru-RU"/>
              </w:rPr>
              <w:t xml:space="preserve"> Холст, масло </w:t>
            </w:r>
            <w:r w:rsidRPr="00806016">
              <w:rPr>
                <w:rFonts w:ascii="Times New Roman" w:eastAsia="Times New Roman" w:hAnsi="Times New Roman" w:cs="Times New Roman"/>
                <w:b/>
                <w:sz w:val="28"/>
                <w:szCs w:val="28"/>
                <w:lang w:eastAsia="ru-RU"/>
              </w:rPr>
              <w:t>1б</w:t>
            </w:r>
            <w:r w:rsidRPr="00806016">
              <w:rPr>
                <w:rFonts w:ascii="Times New Roman" w:eastAsia="Times New Roman" w:hAnsi="Times New Roman" w:cs="Times New Roman"/>
                <w:sz w:val="28"/>
                <w:szCs w:val="28"/>
                <w:lang w:eastAsia="ru-RU"/>
              </w:rPr>
              <w:t>. Россия.</w:t>
            </w:r>
            <w:r w:rsidRPr="00806016">
              <w:rPr>
                <w:rFonts w:ascii="Times New Roman" w:eastAsia="Times New Roman" w:hAnsi="Times New Roman" w:cs="Times New Roman"/>
                <w:b/>
                <w:sz w:val="28"/>
                <w:szCs w:val="28"/>
                <w:lang w:eastAsia="ru-RU"/>
              </w:rPr>
              <w:t xml:space="preserve"> 1б.</w:t>
            </w:r>
            <w:r w:rsidRPr="00806016">
              <w:rPr>
                <w:rFonts w:ascii="Times New Roman" w:eastAsia="Times New Roman" w:hAnsi="Times New Roman" w:cs="Times New Roman"/>
                <w:sz w:val="28"/>
                <w:szCs w:val="28"/>
                <w:lang w:eastAsia="ru-RU"/>
              </w:rPr>
              <w:t xml:space="preserve"> 1950-е - 1960-е гг. 20 век. </w:t>
            </w:r>
            <w:r w:rsidRPr="00806016">
              <w:rPr>
                <w:rFonts w:ascii="Times New Roman" w:eastAsia="Times New Roman" w:hAnsi="Times New Roman" w:cs="Times New Roman"/>
                <w:b/>
                <w:sz w:val="28"/>
                <w:szCs w:val="28"/>
                <w:lang w:eastAsia="ru-RU"/>
              </w:rPr>
              <w:t>1б.</w:t>
            </w:r>
          </w:p>
          <w:p w:rsidR="00806016" w:rsidRPr="00806016" w:rsidRDefault="00806016" w:rsidP="00806016">
            <w:pPr>
              <w:spacing w:after="0" w:line="240" w:lineRule="auto"/>
              <w:jc w:val="both"/>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t xml:space="preserve">№3. </w:t>
            </w:r>
            <w:proofErr w:type="spellStart"/>
            <w:r w:rsidRPr="00806016">
              <w:rPr>
                <w:rFonts w:ascii="Times New Roman" w:eastAsia="Times New Roman" w:hAnsi="Times New Roman" w:cs="Times New Roman"/>
                <w:sz w:val="28"/>
                <w:szCs w:val="28"/>
                <w:lang w:eastAsia="ru-RU"/>
              </w:rPr>
              <w:t>Боетанский</w:t>
            </w:r>
            <w:proofErr w:type="spellEnd"/>
            <w:r w:rsidRPr="00806016">
              <w:rPr>
                <w:rFonts w:ascii="Times New Roman" w:eastAsia="Times New Roman" w:hAnsi="Times New Roman" w:cs="Times New Roman"/>
                <w:sz w:val="28"/>
                <w:szCs w:val="28"/>
                <w:lang w:eastAsia="ru-RU"/>
              </w:rPr>
              <w:t xml:space="preserve"> "идол-колокол" </w:t>
            </w:r>
            <w:r w:rsidRPr="00806016">
              <w:rPr>
                <w:rFonts w:ascii="Times New Roman" w:eastAsia="Times New Roman" w:hAnsi="Times New Roman" w:cs="Times New Roman"/>
                <w:b/>
                <w:sz w:val="28"/>
                <w:szCs w:val="28"/>
                <w:lang w:eastAsia="ru-RU"/>
              </w:rPr>
              <w:t xml:space="preserve">1б. </w:t>
            </w:r>
            <w:r w:rsidRPr="00806016">
              <w:rPr>
                <w:rFonts w:ascii="Times New Roman" w:eastAsia="Times New Roman" w:hAnsi="Times New Roman" w:cs="Times New Roman"/>
                <w:sz w:val="28"/>
                <w:szCs w:val="28"/>
                <w:lang w:eastAsia="ru-RU"/>
              </w:rPr>
              <w:t xml:space="preserve">Монументальная скульптура </w:t>
            </w:r>
            <w:r w:rsidRPr="00806016">
              <w:rPr>
                <w:rFonts w:ascii="Times New Roman" w:eastAsia="Times New Roman" w:hAnsi="Times New Roman" w:cs="Times New Roman"/>
                <w:b/>
                <w:sz w:val="28"/>
                <w:szCs w:val="28"/>
                <w:lang w:eastAsia="ru-RU"/>
              </w:rPr>
              <w:t>1б</w:t>
            </w:r>
            <w:r w:rsidRPr="00806016">
              <w:rPr>
                <w:rFonts w:ascii="Times New Roman" w:eastAsia="Times New Roman" w:hAnsi="Times New Roman" w:cs="Times New Roman"/>
                <w:sz w:val="28"/>
                <w:szCs w:val="28"/>
                <w:lang w:eastAsia="ru-RU"/>
              </w:rPr>
              <w:t>. Терракота (гончарное изделие)</w:t>
            </w:r>
            <w:r w:rsidRPr="00806016">
              <w:rPr>
                <w:rFonts w:ascii="Times New Roman" w:eastAsia="Times New Roman" w:hAnsi="Times New Roman" w:cs="Times New Roman"/>
                <w:b/>
                <w:sz w:val="28"/>
                <w:szCs w:val="28"/>
                <w:lang w:eastAsia="ru-RU"/>
              </w:rPr>
              <w:t xml:space="preserve"> 1б</w:t>
            </w:r>
            <w:r w:rsidRPr="00806016">
              <w:rPr>
                <w:rFonts w:ascii="Times New Roman" w:eastAsia="Times New Roman" w:hAnsi="Times New Roman" w:cs="Times New Roman"/>
                <w:sz w:val="28"/>
                <w:szCs w:val="28"/>
                <w:lang w:eastAsia="ru-RU"/>
              </w:rPr>
              <w:t xml:space="preserve">. Древняя Греция </w:t>
            </w:r>
            <w:r w:rsidRPr="00806016">
              <w:rPr>
                <w:rFonts w:ascii="Times New Roman" w:eastAsia="Times New Roman" w:hAnsi="Times New Roman" w:cs="Times New Roman"/>
                <w:b/>
                <w:sz w:val="28"/>
                <w:szCs w:val="28"/>
                <w:lang w:eastAsia="ru-RU"/>
              </w:rPr>
              <w:t>1б</w:t>
            </w:r>
            <w:r w:rsidRPr="00806016">
              <w:rPr>
                <w:rFonts w:ascii="Times New Roman" w:eastAsia="Times New Roman" w:hAnsi="Times New Roman" w:cs="Times New Roman"/>
                <w:sz w:val="28"/>
                <w:szCs w:val="28"/>
                <w:lang w:eastAsia="ru-RU"/>
              </w:rPr>
              <w:t>. Геометрический период</w:t>
            </w:r>
            <w:r w:rsidRPr="00806016">
              <w:rPr>
                <w:rFonts w:ascii="Times New Roman" w:eastAsia="Times New Roman" w:hAnsi="Times New Roman" w:cs="Times New Roman"/>
                <w:b/>
                <w:sz w:val="28"/>
                <w:szCs w:val="28"/>
                <w:lang w:eastAsia="ru-RU"/>
              </w:rPr>
              <w:t xml:space="preserve"> 1б.</w:t>
            </w:r>
            <w:r w:rsidRPr="00806016">
              <w:rPr>
                <w:rFonts w:ascii="Times New Roman" w:eastAsia="Times New Roman" w:hAnsi="Times New Roman" w:cs="Times New Roman"/>
                <w:sz w:val="28"/>
                <w:szCs w:val="28"/>
                <w:lang w:eastAsia="ru-RU"/>
              </w:rPr>
              <w:t xml:space="preserve">  </w:t>
            </w:r>
          </w:p>
          <w:p w:rsidR="00806016" w:rsidRPr="00806016" w:rsidRDefault="00806016" w:rsidP="00806016">
            <w:pPr>
              <w:spacing w:after="0" w:line="240" w:lineRule="auto"/>
              <w:jc w:val="both"/>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t xml:space="preserve">№4. Тройка. (неофициальное название «Последняя масленица») </w:t>
            </w:r>
            <w:r w:rsidRPr="00806016">
              <w:rPr>
                <w:rFonts w:ascii="Times New Roman" w:eastAsia="Times New Roman" w:hAnsi="Times New Roman" w:cs="Times New Roman"/>
                <w:b/>
                <w:sz w:val="28"/>
                <w:szCs w:val="28"/>
                <w:lang w:eastAsia="ru-RU"/>
              </w:rPr>
              <w:t xml:space="preserve">1б. </w:t>
            </w:r>
            <w:r w:rsidRPr="00806016">
              <w:rPr>
                <w:rFonts w:ascii="Times New Roman" w:eastAsia="Times New Roman" w:hAnsi="Times New Roman" w:cs="Times New Roman"/>
                <w:sz w:val="28"/>
                <w:szCs w:val="28"/>
                <w:lang w:eastAsia="ru-RU"/>
              </w:rPr>
              <w:t xml:space="preserve">Живопись </w:t>
            </w:r>
            <w:r w:rsidRPr="00806016">
              <w:rPr>
                <w:rFonts w:ascii="Times New Roman" w:eastAsia="Times New Roman" w:hAnsi="Times New Roman" w:cs="Times New Roman"/>
                <w:b/>
                <w:sz w:val="28"/>
                <w:szCs w:val="28"/>
                <w:lang w:eastAsia="ru-RU"/>
              </w:rPr>
              <w:t>1б</w:t>
            </w:r>
            <w:r w:rsidRPr="00806016">
              <w:rPr>
                <w:rFonts w:ascii="Times New Roman" w:eastAsia="Times New Roman" w:hAnsi="Times New Roman" w:cs="Times New Roman"/>
                <w:sz w:val="28"/>
                <w:szCs w:val="28"/>
                <w:lang w:eastAsia="ru-RU"/>
              </w:rPr>
              <w:t>. Россия</w:t>
            </w:r>
            <w:r w:rsidRPr="00806016">
              <w:rPr>
                <w:rFonts w:ascii="Times New Roman" w:eastAsia="Times New Roman" w:hAnsi="Times New Roman" w:cs="Times New Roman"/>
                <w:b/>
                <w:sz w:val="28"/>
                <w:szCs w:val="28"/>
                <w:lang w:eastAsia="ru-RU"/>
              </w:rPr>
              <w:t xml:space="preserve"> 1б.</w:t>
            </w:r>
            <w:r w:rsidRPr="00806016">
              <w:rPr>
                <w:rFonts w:ascii="Times New Roman" w:eastAsia="Times New Roman" w:hAnsi="Times New Roman" w:cs="Times New Roman"/>
                <w:sz w:val="28"/>
                <w:szCs w:val="28"/>
                <w:lang w:eastAsia="ru-RU"/>
              </w:rPr>
              <w:t xml:space="preserve"> Анималистическая живопись (анимализм, </w:t>
            </w:r>
            <w:proofErr w:type="spellStart"/>
            <w:r w:rsidRPr="00806016">
              <w:rPr>
                <w:rFonts w:ascii="Times New Roman" w:eastAsia="Times New Roman" w:hAnsi="Times New Roman" w:cs="Times New Roman"/>
                <w:sz w:val="28"/>
                <w:szCs w:val="28"/>
                <w:lang w:eastAsia="ru-RU"/>
              </w:rPr>
              <w:t>анималистика</w:t>
            </w:r>
            <w:proofErr w:type="spellEnd"/>
            <w:r w:rsidRPr="00806016">
              <w:rPr>
                <w:rFonts w:ascii="Times New Roman" w:eastAsia="Times New Roman" w:hAnsi="Times New Roman" w:cs="Times New Roman"/>
                <w:sz w:val="28"/>
                <w:szCs w:val="28"/>
                <w:lang w:eastAsia="ru-RU"/>
              </w:rPr>
              <w:t>, анималистический жанр)</w:t>
            </w:r>
            <w:r w:rsidRPr="00806016">
              <w:rPr>
                <w:rFonts w:ascii="Times New Roman" w:eastAsia="Times New Roman" w:hAnsi="Times New Roman" w:cs="Times New Roman"/>
                <w:b/>
                <w:sz w:val="28"/>
                <w:szCs w:val="28"/>
                <w:lang w:eastAsia="ru-RU"/>
              </w:rPr>
              <w:t xml:space="preserve"> 1б.</w:t>
            </w:r>
            <w:r w:rsidRPr="00806016">
              <w:rPr>
                <w:rFonts w:ascii="Times New Roman" w:eastAsia="Times New Roman" w:hAnsi="Times New Roman" w:cs="Times New Roman"/>
                <w:sz w:val="28"/>
                <w:szCs w:val="28"/>
                <w:lang w:eastAsia="ru-RU"/>
              </w:rPr>
              <w:t xml:space="preserve">  20 в.</w:t>
            </w:r>
            <w:r w:rsidRPr="00806016">
              <w:rPr>
                <w:rFonts w:ascii="Times New Roman" w:eastAsia="Times New Roman" w:hAnsi="Times New Roman" w:cs="Times New Roman"/>
                <w:b/>
                <w:sz w:val="28"/>
                <w:szCs w:val="28"/>
                <w:lang w:eastAsia="ru-RU"/>
              </w:rPr>
              <w:t xml:space="preserve"> 1б.</w:t>
            </w:r>
          </w:p>
          <w:p w:rsidR="00806016" w:rsidRPr="00806016" w:rsidRDefault="00806016" w:rsidP="00806016">
            <w:pPr>
              <w:spacing w:after="0" w:line="240" w:lineRule="auto"/>
              <w:jc w:val="both"/>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t xml:space="preserve">№5. Мужчина с гвоздикой </w:t>
            </w:r>
            <w:r w:rsidRPr="00806016">
              <w:rPr>
                <w:rFonts w:ascii="Times New Roman" w:eastAsia="Times New Roman" w:hAnsi="Times New Roman" w:cs="Times New Roman"/>
                <w:b/>
                <w:sz w:val="28"/>
                <w:szCs w:val="28"/>
                <w:lang w:eastAsia="ru-RU"/>
              </w:rPr>
              <w:t xml:space="preserve">1б. </w:t>
            </w:r>
            <w:r w:rsidRPr="00806016">
              <w:rPr>
                <w:rFonts w:ascii="Times New Roman" w:eastAsia="Times New Roman" w:hAnsi="Times New Roman" w:cs="Times New Roman"/>
                <w:sz w:val="28"/>
                <w:szCs w:val="28"/>
                <w:lang w:eastAsia="ru-RU"/>
              </w:rPr>
              <w:t xml:space="preserve">Живопись </w:t>
            </w:r>
            <w:r w:rsidRPr="00806016">
              <w:rPr>
                <w:rFonts w:ascii="Times New Roman" w:eastAsia="Times New Roman" w:hAnsi="Times New Roman" w:cs="Times New Roman"/>
                <w:b/>
                <w:sz w:val="28"/>
                <w:szCs w:val="28"/>
                <w:lang w:eastAsia="ru-RU"/>
              </w:rPr>
              <w:t>1б</w:t>
            </w:r>
            <w:r w:rsidRPr="00806016">
              <w:rPr>
                <w:rFonts w:ascii="Times New Roman" w:eastAsia="Times New Roman" w:hAnsi="Times New Roman" w:cs="Times New Roman"/>
                <w:sz w:val="28"/>
                <w:szCs w:val="28"/>
                <w:lang w:eastAsia="ru-RU"/>
              </w:rPr>
              <w:t xml:space="preserve">. Портрет </w:t>
            </w:r>
            <w:r w:rsidRPr="00806016">
              <w:rPr>
                <w:rFonts w:ascii="Times New Roman" w:eastAsia="Times New Roman" w:hAnsi="Times New Roman" w:cs="Times New Roman"/>
                <w:b/>
                <w:sz w:val="28"/>
                <w:szCs w:val="28"/>
                <w:lang w:eastAsia="ru-RU"/>
              </w:rPr>
              <w:t>1б</w:t>
            </w:r>
            <w:r w:rsidRPr="00806016">
              <w:rPr>
                <w:rFonts w:ascii="Times New Roman" w:eastAsia="Times New Roman" w:hAnsi="Times New Roman" w:cs="Times New Roman"/>
                <w:sz w:val="28"/>
                <w:szCs w:val="28"/>
                <w:lang w:eastAsia="ru-RU"/>
              </w:rPr>
              <w:t>. Нидерланды (Голландия)</w:t>
            </w:r>
            <w:r w:rsidRPr="00806016">
              <w:rPr>
                <w:rFonts w:ascii="Times New Roman" w:eastAsia="Times New Roman" w:hAnsi="Times New Roman" w:cs="Times New Roman"/>
                <w:b/>
                <w:sz w:val="28"/>
                <w:szCs w:val="28"/>
                <w:lang w:eastAsia="ru-RU"/>
              </w:rPr>
              <w:t xml:space="preserve"> 1б.</w:t>
            </w:r>
            <w:r w:rsidRPr="00806016">
              <w:rPr>
                <w:rFonts w:ascii="Times New Roman" w:eastAsia="Times New Roman" w:hAnsi="Times New Roman" w:cs="Times New Roman"/>
                <w:sz w:val="28"/>
                <w:szCs w:val="28"/>
                <w:lang w:eastAsia="ru-RU"/>
              </w:rPr>
              <w:t xml:space="preserve"> Северное Возрождение. Ренессанс</w:t>
            </w:r>
            <w:r w:rsidRPr="00806016">
              <w:rPr>
                <w:rFonts w:ascii="Times New Roman" w:eastAsia="Times New Roman" w:hAnsi="Times New Roman" w:cs="Times New Roman"/>
                <w:b/>
                <w:sz w:val="28"/>
                <w:szCs w:val="28"/>
                <w:lang w:eastAsia="ru-RU"/>
              </w:rPr>
              <w:t xml:space="preserve"> 1б.</w:t>
            </w:r>
            <w:r w:rsidRPr="00806016">
              <w:rPr>
                <w:rFonts w:ascii="Times New Roman" w:eastAsia="Times New Roman" w:hAnsi="Times New Roman" w:cs="Times New Roman"/>
                <w:sz w:val="28"/>
                <w:szCs w:val="28"/>
                <w:lang w:eastAsia="ru-RU"/>
              </w:rPr>
              <w:t xml:space="preserve"> 15 вв.</w:t>
            </w:r>
            <w:r w:rsidRPr="00806016">
              <w:rPr>
                <w:rFonts w:ascii="Times New Roman" w:eastAsia="Times New Roman" w:hAnsi="Times New Roman" w:cs="Times New Roman"/>
                <w:b/>
                <w:sz w:val="28"/>
                <w:szCs w:val="28"/>
                <w:lang w:eastAsia="ru-RU"/>
              </w:rPr>
              <w:t xml:space="preserve"> 1б</w:t>
            </w:r>
          </w:p>
        </w:tc>
        <w:tc>
          <w:tcPr>
            <w:tcW w:w="3780" w:type="dxa"/>
          </w:tcPr>
          <w:p w:rsidR="00806016" w:rsidRPr="00806016" w:rsidRDefault="00806016" w:rsidP="00806016">
            <w:pPr>
              <w:spacing w:after="0" w:line="240" w:lineRule="auto"/>
              <w:rPr>
                <w:rFonts w:ascii="Times New Roman" w:eastAsia="Times New Roman" w:hAnsi="Times New Roman" w:cs="Times New Roman"/>
                <w:b/>
                <w:sz w:val="28"/>
                <w:szCs w:val="28"/>
                <w:lang w:val="tt-RU" w:eastAsia="ru-RU"/>
              </w:rPr>
            </w:pPr>
            <w:r w:rsidRPr="00806016">
              <w:rPr>
                <w:rFonts w:ascii="Times New Roman" w:eastAsia="Times New Roman" w:hAnsi="Times New Roman" w:cs="Times New Roman"/>
                <w:sz w:val="28"/>
                <w:szCs w:val="28"/>
                <w:lang w:eastAsia="ru-RU"/>
              </w:rPr>
              <w:t>1) правильно указаны название, вид искусства, страна, эпоха, стиль, жанр</w:t>
            </w:r>
            <w:r w:rsidRPr="00806016">
              <w:rPr>
                <w:rFonts w:ascii="Times New Roman" w:eastAsia="Times New Roman" w:hAnsi="Times New Roman" w:cs="Times New Roman"/>
                <w:b/>
                <w:sz w:val="28"/>
                <w:szCs w:val="28"/>
                <w:lang w:eastAsia="ru-RU"/>
              </w:rPr>
              <w:t xml:space="preserve"> за каждый элемент 1 балл</w:t>
            </w:r>
          </w:p>
          <w:p w:rsidR="00806016" w:rsidRPr="00806016" w:rsidRDefault="00806016" w:rsidP="00806016">
            <w:pPr>
              <w:spacing w:after="0" w:line="240" w:lineRule="auto"/>
              <w:rPr>
                <w:rFonts w:ascii="Times New Roman" w:eastAsia="Times New Roman" w:hAnsi="Times New Roman" w:cs="Times New Roman"/>
                <w:sz w:val="28"/>
                <w:szCs w:val="28"/>
                <w:lang w:val="tt-RU" w:eastAsia="ru-RU"/>
              </w:rPr>
            </w:pPr>
          </w:p>
          <w:p w:rsidR="00806016" w:rsidRPr="00806016" w:rsidRDefault="00806016" w:rsidP="00806016">
            <w:pPr>
              <w:spacing w:after="0" w:line="240" w:lineRule="auto"/>
              <w:rPr>
                <w:rFonts w:ascii="Times New Roman" w:eastAsia="Times New Roman" w:hAnsi="Times New Roman" w:cs="Times New Roman"/>
                <w:b/>
                <w:sz w:val="28"/>
                <w:szCs w:val="28"/>
                <w:lang w:eastAsia="ru-RU"/>
              </w:rPr>
            </w:pPr>
            <w:r w:rsidRPr="00806016">
              <w:rPr>
                <w:rFonts w:ascii="Times New Roman" w:eastAsia="Times New Roman" w:hAnsi="Times New Roman" w:cs="Times New Roman"/>
                <w:b/>
                <w:sz w:val="28"/>
                <w:szCs w:val="28"/>
                <w:lang w:val="tt-RU" w:eastAsia="ru-RU"/>
              </w:rPr>
              <w:t>Итого</w:t>
            </w:r>
            <w:r w:rsidRPr="00806016">
              <w:rPr>
                <w:rFonts w:ascii="Times New Roman" w:eastAsia="Times New Roman" w:hAnsi="Times New Roman" w:cs="Times New Roman"/>
                <w:b/>
                <w:sz w:val="28"/>
                <w:szCs w:val="28"/>
                <w:lang w:eastAsia="ru-RU"/>
              </w:rPr>
              <w:t xml:space="preserve"> </w:t>
            </w:r>
            <w:proofErr w:type="spellStart"/>
            <w:r w:rsidRPr="00806016">
              <w:rPr>
                <w:rFonts w:ascii="Times New Roman" w:eastAsia="Times New Roman" w:hAnsi="Times New Roman" w:cs="Times New Roman"/>
                <w:b/>
                <w:sz w:val="28"/>
                <w:szCs w:val="28"/>
                <w:lang w:eastAsia="ru-RU"/>
              </w:rPr>
              <w:t>max</w:t>
            </w:r>
            <w:proofErr w:type="spellEnd"/>
            <w:r w:rsidRPr="00806016">
              <w:rPr>
                <w:rFonts w:ascii="Times New Roman" w:eastAsia="Times New Roman" w:hAnsi="Times New Roman" w:cs="Times New Roman"/>
                <w:b/>
                <w:sz w:val="28"/>
                <w:szCs w:val="28"/>
                <w:lang w:eastAsia="ru-RU"/>
              </w:rPr>
              <w:t xml:space="preserve"> 27 баллов</w:t>
            </w:r>
          </w:p>
          <w:p w:rsidR="00806016" w:rsidRPr="00806016" w:rsidRDefault="00806016" w:rsidP="00806016">
            <w:pPr>
              <w:rPr>
                <w:rFonts w:ascii="Times New Roman" w:eastAsia="Times New Roman" w:hAnsi="Times New Roman" w:cs="Times New Roman"/>
                <w:sz w:val="28"/>
                <w:szCs w:val="28"/>
                <w:lang w:eastAsia="ru-RU"/>
              </w:rPr>
            </w:pPr>
          </w:p>
        </w:tc>
      </w:tr>
      <w:tr w:rsidR="00806016" w:rsidRPr="00806016" w:rsidTr="001D2420">
        <w:tc>
          <w:tcPr>
            <w:tcW w:w="6104" w:type="dxa"/>
          </w:tcPr>
          <w:p w:rsidR="00806016" w:rsidRPr="00806016" w:rsidRDefault="00806016" w:rsidP="00806016">
            <w:pPr>
              <w:spacing w:after="0" w:line="240" w:lineRule="auto"/>
              <w:jc w:val="both"/>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lastRenderedPageBreak/>
              <w:t>3.</w:t>
            </w:r>
          </w:p>
          <w:p w:rsidR="00806016" w:rsidRPr="00806016" w:rsidRDefault="00806016" w:rsidP="00806016">
            <w:pPr>
              <w:spacing w:after="0" w:line="240" w:lineRule="auto"/>
              <w:jc w:val="both"/>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t>1. Расколотый колокол - является символом памяти жертв времен Второй мировой войны. Во время войны колокола звонили каждый вечер в память о погибших на полях сражений.</w:t>
            </w:r>
          </w:p>
          <w:p w:rsidR="00806016" w:rsidRPr="00806016" w:rsidRDefault="00806016" w:rsidP="00806016">
            <w:pPr>
              <w:spacing w:after="0" w:line="240" w:lineRule="auto"/>
              <w:jc w:val="both"/>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t>Памятник представляет собой лежащий колокол на выложенных камнях. Разрушенный колокол является напоминанием о тех ужасных временах, когда при колокольном звоне замирало сердце каждого человека. Автор скульптуры изобразил в таком виде колокол в надежде, что больше не повторятся события, несправедливо уносящие жизни людей и приносящие боль, разруху.</w:t>
            </w:r>
          </w:p>
          <w:p w:rsidR="00806016" w:rsidRPr="00806016" w:rsidRDefault="00806016" w:rsidP="00806016">
            <w:pPr>
              <w:spacing w:after="0" w:line="240" w:lineRule="auto"/>
              <w:jc w:val="both"/>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t>2. Легкость, естественность, наивность, скромность, непосредственность, невинность, глупость, натуральность, искренность</w:t>
            </w:r>
          </w:p>
          <w:p w:rsidR="00806016" w:rsidRPr="00806016" w:rsidRDefault="00806016" w:rsidP="00806016">
            <w:pPr>
              <w:spacing w:after="0" w:line="240" w:lineRule="auto"/>
              <w:jc w:val="both"/>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t xml:space="preserve">3. Эти фигурки предназначались для культовых нужд,  идолы предназначался для погребальных церемоний.  А также это были игрушки в виде богини для детей, которые могли защищать и оберегать их. </w:t>
            </w:r>
          </w:p>
          <w:p w:rsidR="00806016" w:rsidRPr="00806016" w:rsidRDefault="00806016" w:rsidP="00806016">
            <w:pPr>
              <w:spacing w:after="0" w:line="240" w:lineRule="auto"/>
              <w:jc w:val="both"/>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t>4. Несмотря на Масленичное украшение на конских шеях, кучер напряжен, будто в бою, и неудивительно, ведь везет он вестового. Судя по скорости, с которой несется тройка, вестовой доставляет важное донесение – то ли с фронта, где дела совсем плохи, то ли письмо императору Николаю II с сообщением о волнениях в Петрограде.</w:t>
            </w:r>
          </w:p>
          <w:p w:rsidR="00806016" w:rsidRPr="00806016" w:rsidRDefault="00806016" w:rsidP="00806016">
            <w:pPr>
              <w:spacing w:after="0" w:line="240" w:lineRule="auto"/>
              <w:jc w:val="both"/>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t>Эту картину не случайно называют «Последней масленицей». В феврале 1917-го было уже не до гуляний, и предчувствие большой беды мешало праздничному веселью. Поскольку Россия, еще недавно находившаяся на подъеме, устраивавшая ярмарки, славившаяся театрами, художниками и поэтами Серебряного века, вот-вот вступит в годы Великого поста с голодом, гражданской войной и распродажей художественных ценностей. Тревога за непонятное будущее, и эта тревога нашла выражение в «Тройке.</w:t>
            </w:r>
          </w:p>
          <w:p w:rsidR="00806016" w:rsidRPr="00806016" w:rsidRDefault="00806016" w:rsidP="00806016">
            <w:pPr>
              <w:spacing w:after="0" w:line="240" w:lineRule="auto"/>
              <w:jc w:val="both"/>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t xml:space="preserve">5. Пришло время, когда после многих веков безличия, на картинах появилось лицо. Схематичные, эмоционально бледные </w:t>
            </w:r>
            <w:r w:rsidRPr="00806016">
              <w:rPr>
                <w:rFonts w:ascii="Times New Roman" w:eastAsia="Times New Roman" w:hAnsi="Times New Roman" w:cs="Times New Roman"/>
                <w:sz w:val="28"/>
                <w:szCs w:val="28"/>
                <w:lang w:eastAsia="ru-RU"/>
              </w:rPr>
              <w:lastRenderedPageBreak/>
              <w:t>изображения человеческой наружности сменились более индивидуальными, появились разные типажи, обнаружились характерные особенности, даже изъяны — всё то, что делает каждого отдельного человека неповторимым, отличным от других представителей рода человеческого и интересным.</w:t>
            </w:r>
          </w:p>
          <w:p w:rsidR="00806016" w:rsidRPr="00806016" w:rsidRDefault="00806016" w:rsidP="00806016">
            <w:pPr>
              <w:spacing w:after="0" w:line="240" w:lineRule="auto"/>
              <w:jc w:val="both"/>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t xml:space="preserve">Необычайный реализм и интерес к деталям, которые прописывались очень тщательно. Ян </w:t>
            </w:r>
            <w:proofErr w:type="spellStart"/>
            <w:r w:rsidRPr="00806016">
              <w:rPr>
                <w:rFonts w:ascii="Times New Roman" w:eastAsia="Times New Roman" w:hAnsi="Times New Roman" w:cs="Times New Roman"/>
                <w:sz w:val="28"/>
                <w:szCs w:val="28"/>
                <w:lang w:eastAsia="ru-RU"/>
              </w:rPr>
              <w:t>ван</w:t>
            </w:r>
            <w:proofErr w:type="spellEnd"/>
            <w:r w:rsidRPr="00806016">
              <w:rPr>
                <w:rFonts w:ascii="Times New Roman" w:eastAsia="Times New Roman" w:hAnsi="Times New Roman" w:cs="Times New Roman"/>
                <w:sz w:val="28"/>
                <w:szCs w:val="28"/>
                <w:lang w:eastAsia="ru-RU"/>
              </w:rPr>
              <w:t xml:space="preserve"> </w:t>
            </w:r>
            <w:proofErr w:type="spellStart"/>
            <w:r w:rsidRPr="00806016">
              <w:rPr>
                <w:rFonts w:ascii="Times New Roman" w:eastAsia="Times New Roman" w:hAnsi="Times New Roman" w:cs="Times New Roman"/>
                <w:sz w:val="28"/>
                <w:szCs w:val="28"/>
                <w:lang w:eastAsia="ru-RU"/>
              </w:rPr>
              <w:t>Эйк</w:t>
            </w:r>
            <w:proofErr w:type="spellEnd"/>
            <w:r w:rsidRPr="00806016">
              <w:rPr>
                <w:rFonts w:ascii="Times New Roman" w:eastAsia="Times New Roman" w:hAnsi="Times New Roman" w:cs="Times New Roman"/>
                <w:sz w:val="28"/>
                <w:szCs w:val="28"/>
                <w:lang w:eastAsia="ru-RU"/>
              </w:rPr>
              <w:t xml:space="preserve"> стал родоначальниками портрета в Нидерландах. Его портреты были столь реалистичны, что один из современников писал: «Им не хватает только дыхания». Однако, несмотря на большой реализм, этим портретам недостаёт живости, о портретах </w:t>
            </w:r>
            <w:proofErr w:type="spellStart"/>
            <w:r w:rsidRPr="00806016">
              <w:rPr>
                <w:rFonts w:ascii="Times New Roman" w:eastAsia="Times New Roman" w:hAnsi="Times New Roman" w:cs="Times New Roman"/>
                <w:sz w:val="28"/>
                <w:szCs w:val="28"/>
                <w:lang w:eastAsia="ru-RU"/>
              </w:rPr>
              <w:t>ван</w:t>
            </w:r>
            <w:proofErr w:type="spellEnd"/>
            <w:r w:rsidRPr="00806016">
              <w:rPr>
                <w:rFonts w:ascii="Times New Roman" w:eastAsia="Times New Roman" w:hAnsi="Times New Roman" w:cs="Times New Roman"/>
                <w:sz w:val="28"/>
                <w:szCs w:val="28"/>
                <w:lang w:eastAsia="ru-RU"/>
              </w:rPr>
              <w:t xml:space="preserve"> </w:t>
            </w:r>
            <w:proofErr w:type="spellStart"/>
            <w:r w:rsidRPr="00806016">
              <w:rPr>
                <w:rFonts w:ascii="Times New Roman" w:eastAsia="Times New Roman" w:hAnsi="Times New Roman" w:cs="Times New Roman"/>
                <w:sz w:val="28"/>
                <w:szCs w:val="28"/>
                <w:lang w:eastAsia="ru-RU"/>
              </w:rPr>
              <w:t>Эйка</w:t>
            </w:r>
            <w:proofErr w:type="spellEnd"/>
            <w:r w:rsidRPr="00806016">
              <w:rPr>
                <w:rFonts w:ascii="Times New Roman" w:eastAsia="Times New Roman" w:hAnsi="Times New Roman" w:cs="Times New Roman"/>
                <w:sz w:val="28"/>
                <w:szCs w:val="28"/>
                <w:lang w:eastAsia="ru-RU"/>
              </w:rPr>
              <w:t xml:space="preserve"> многие пишут как о подобиях натюрморта, так как в них отсутствует какое-либо движение.</w:t>
            </w:r>
          </w:p>
        </w:tc>
        <w:tc>
          <w:tcPr>
            <w:tcW w:w="3780" w:type="dxa"/>
          </w:tcPr>
          <w:p w:rsidR="00806016" w:rsidRPr="00806016" w:rsidRDefault="00806016" w:rsidP="00806016">
            <w:pPr>
              <w:spacing w:after="0" w:line="240" w:lineRule="auto"/>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lastRenderedPageBreak/>
              <w:t>1) правильно определены эмоциональные доминанты</w:t>
            </w:r>
          </w:p>
          <w:p w:rsidR="00806016" w:rsidRPr="00025922" w:rsidRDefault="00806016" w:rsidP="00806016">
            <w:pPr>
              <w:spacing w:after="0" w:line="240" w:lineRule="auto"/>
              <w:rPr>
                <w:rFonts w:ascii="Times New Roman" w:eastAsia="Times New Roman" w:hAnsi="Times New Roman" w:cs="Times New Roman"/>
                <w:b/>
                <w:sz w:val="28"/>
                <w:szCs w:val="28"/>
                <w:lang w:val="tt-RU" w:eastAsia="ru-RU"/>
              </w:rPr>
            </w:pPr>
            <w:r w:rsidRPr="00806016">
              <w:rPr>
                <w:rFonts w:ascii="Times New Roman" w:eastAsia="Times New Roman" w:hAnsi="Times New Roman" w:cs="Times New Roman"/>
                <w:b/>
                <w:sz w:val="28"/>
                <w:szCs w:val="28"/>
                <w:lang w:eastAsia="ru-RU"/>
              </w:rPr>
              <w:t xml:space="preserve">за каждый элемент  </w:t>
            </w:r>
            <w:r w:rsidR="00413E95" w:rsidRPr="00025922">
              <w:rPr>
                <w:rFonts w:ascii="Times New Roman" w:eastAsia="Times New Roman" w:hAnsi="Times New Roman" w:cs="Times New Roman"/>
                <w:b/>
                <w:sz w:val="28"/>
                <w:szCs w:val="28"/>
                <w:lang w:eastAsia="ru-RU"/>
              </w:rPr>
              <w:t xml:space="preserve">1 </w:t>
            </w:r>
            <w:r w:rsidRPr="00025922">
              <w:rPr>
                <w:rFonts w:ascii="Times New Roman" w:eastAsia="Times New Roman" w:hAnsi="Times New Roman" w:cs="Times New Roman"/>
                <w:b/>
                <w:sz w:val="28"/>
                <w:szCs w:val="28"/>
                <w:lang w:eastAsia="ru-RU"/>
              </w:rPr>
              <w:t>балл</w:t>
            </w:r>
          </w:p>
          <w:p w:rsidR="00806016" w:rsidRPr="00806016" w:rsidRDefault="00806016" w:rsidP="00806016">
            <w:pPr>
              <w:spacing w:after="0" w:line="240" w:lineRule="auto"/>
              <w:rPr>
                <w:rFonts w:ascii="Times New Roman" w:eastAsia="Times New Roman" w:hAnsi="Times New Roman" w:cs="Times New Roman"/>
                <w:b/>
                <w:sz w:val="28"/>
                <w:szCs w:val="28"/>
                <w:lang w:eastAsia="ru-RU"/>
              </w:rPr>
            </w:pPr>
            <w:r w:rsidRPr="00025922">
              <w:rPr>
                <w:rFonts w:ascii="Times New Roman" w:eastAsia="Times New Roman" w:hAnsi="Times New Roman" w:cs="Times New Roman"/>
                <w:b/>
                <w:sz w:val="28"/>
                <w:szCs w:val="28"/>
                <w:lang w:val="tt-RU" w:eastAsia="ru-RU"/>
              </w:rPr>
              <w:t>Итого</w:t>
            </w:r>
            <w:r w:rsidRPr="00025922">
              <w:rPr>
                <w:rFonts w:ascii="Times New Roman" w:eastAsia="Times New Roman" w:hAnsi="Times New Roman" w:cs="Times New Roman"/>
                <w:b/>
                <w:sz w:val="28"/>
                <w:szCs w:val="28"/>
                <w:lang w:eastAsia="ru-RU"/>
              </w:rPr>
              <w:t xml:space="preserve"> </w:t>
            </w:r>
            <w:proofErr w:type="spellStart"/>
            <w:r w:rsidRPr="00025922">
              <w:rPr>
                <w:rFonts w:ascii="Times New Roman" w:eastAsia="Times New Roman" w:hAnsi="Times New Roman" w:cs="Times New Roman"/>
                <w:b/>
                <w:sz w:val="28"/>
                <w:szCs w:val="28"/>
                <w:lang w:eastAsia="ru-RU"/>
              </w:rPr>
              <w:t>max</w:t>
            </w:r>
            <w:proofErr w:type="spellEnd"/>
            <w:r w:rsidRPr="00025922">
              <w:rPr>
                <w:rFonts w:ascii="Times New Roman" w:eastAsia="Times New Roman" w:hAnsi="Times New Roman" w:cs="Times New Roman"/>
                <w:b/>
                <w:sz w:val="28"/>
                <w:szCs w:val="28"/>
                <w:lang w:eastAsia="ru-RU"/>
              </w:rPr>
              <w:t xml:space="preserve"> </w:t>
            </w:r>
            <w:r w:rsidR="00007ABF">
              <w:rPr>
                <w:rFonts w:ascii="Times New Roman" w:eastAsia="Times New Roman" w:hAnsi="Times New Roman" w:cs="Times New Roman"/>
                <w:b/>
                <w:sz w:val="28"/>
                <w:szCs w:val="28"/>
                <w:lang w:eastAsia="ru-RU"/>
              </w:rPr>
              <w:t>15</w:t>
            </w:r>
            <w:r w:rsidR="00413E95" w:rsidRPr="00025922">
              <w:rPr>
                <w:rFonts w:ascii="Times New Roman" w:eastAsia="Times New Roman" w:hAnsi="Times New Roman" w:cs="Times New Roman"/>
                <w:b/>
                <w:sz w:val="28"/>
                <w:szCs w:val="28"/>
                <w:lang w:eastAsia="ru-RU"/>
              </w:rPr>
              <w:t xml:space="preserve"> </w:t>
            </w:r>
            <w:r w:rsidRPr="00025922">
              <w:rPr>
                <w:rFonts w:ascii="Times New Roman" w:eastAsia="Times New Roman" w:hAnsi="Times New Roman" w:cs="Times New Roman"/>
                <w:b/>
                <w:sz w:val="28"/>
                <w:szCs w:val="28"/>
                <w:lang w:eastAsia="ru-RU"/>
              </w:rPr>
              <w:t>бал</w:t>
            </w:r>
            <w:r w:rsidRPr="00806016">
              <w:rPr>
                <w:rFonts w:ascii="Times New Roman" w:eastAsia="Times New Roman" w:hAnsi="Times New Roman" w:cs="Times New Roman"/>
                <w:b/>
                <w:sz w:val="28"/>
                <w:szCs w:val="28"/>
                <w:lang w:eastAsia="ru-RU"/>
              </w:rPr>
              <w:t>л</w:t>
            </w:r>
            <w:r w:rsidR="00025922">
              <w:rPr>
                <w:rFonts w:ascii="Times New Roman" w:eastAsia="Times New Roman" w:hAnsi="Times New Roman" w:cs="Times New Roman"/>
                <w:b/>
                <w:sz w:val="28"/>
                <w:szCs w:val="28"/>
                <w:lang w:eastAsia="ru-RU"/>
              </w:rPr>
              <w:t>ов</w:t>
            </w:r>
          </w:p>
          <w:p w:rsidR="00806016" w:rsidRPr="00806016" w:rsidRDefault="00806016" w:rsidP="00806016">
            <w:pPr>
              <w:rPr>
                <w:rFonts w:ascii="Times New Roman" w:eastAsia="Times New Roman" w:hAnsi="Times New Roman" w:cs="Times New Roman"/>
                <w:sz w:val="28"/>
                <w:szCs w:val="28"/>
                <w:lang w:eastAsia="ru-RU"/>
              </w:rPr>
            </w:pPr>
          </w:p>
        </w:tc>
      </w:tr>
      <w:tr w:rsidR="00806016" w:rsidRPr="00806016" w:rsidTr="001D2420">
        <w:tc>
          <w:tcPr>
            <w:tcW w:w="6104" w:type="dxa"/>
          </w:tcPr>
          <w:p w:rsidR="00806016" w:rsidRPr="00806016" w:rsidRDefault="00806016" w:rsidP="00806016">
            <w:pPr>
              <w:spacing w:after="0" w:line="240" w:lineRule="auto"/>
              <w:jc w:val="both"/>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lastRenderedPageBreak/>
              <w:t>4.</w:t>
            </w:r>
            <w:r w:rsidRPr="00806016">
              <w:rPr>
                <w:rFonts w:ascii="Times New Roman" w:eastAsia="Times New Roman" w:hAnsi="Times New Roman" w:cs="Times New Roman"/>
                <w:b/>
                <w:sz w:val="28"/>
                <w:szCs w:val="28"/>
                <w:lang w:eastAsia="ru-RU"/>
              </w:rPr>
              <w:t xml:space="preserve"> Литература</w:t>
            </w:r>
            <w:r w:rsidRPr="00806016">
              <w:rPr>
                <w:rFonts w:ascii="Times New Roman" w:eastAsia="Times New Roman" w:hAnsi="Times New Roman" w:cs="Times New Roman"/>
                <w:sz w:val="28"/>
                <w:szCs w:val="28"/>
                <w:lang w:eastAsia="ru-RU"/>
              </w:rPr>
              <w:t xml:space="preserve"> - М. Андреева «Пасха в Кремле», </w:t>
            </w:r>
            <w:proofErr w:type="spellStart"/>
            <w:r w:rsidRPr="00806016">
              <w:rPr>
                <w:rFonts w:ascii="Times New Roman" w:eastAsia="Times New Roman" w:hAnsi="Times New Roman" w:cs="Times New Roman"/>
                <w:sz w:val="28"/>
                <w:szCs w:val="28"/>
                <w:lang w:eastAsia="ru-RU"/>
              </w:rPr>
              <w:t>А.Ахматова</w:t>
            </w:r>
            <w:proofErr w:type="spellEnd"/>
            <w:r w:rsidRPr="00806016">
              <w:rPr>
                <w:rFonts w:ascii="Times New Roman" w:eastAsia="Times New Roman" w:hAnsi="Times New Roman" w:cs="Times New Roman"/>
                <w:sz w:val="28"/>
                <w:szCs w:val="28"/>
                <w:lang w:eastAsia="ru-RU"/>
              </w:rPr>
              <w:t xml:space="preserve"> «Вечерний звон у стен монастыря...», </w:t>
            </w:r>
            <w:proofErr w:type="spellStart"/>
            <w:r w:rsidRPr="00806016">
              <w:rPr>
                <w:rFonts w:ascii="Times New Roman" w:eastAsia="Times New Roman" w:hAnsi="Times New Roman" w:cs="Times New Roman"/>
                <w:sz w:val="28"/>
                <w:szCs w:val="28"/>
                <w:lang w:eastAsia="ru-RU"/>
              </w:rPr>
              <w:t>К.Бальмонт</w:t>
            </w:r>
            <w:proofErr w:type="spellEnd"/>
            <w:r w:rsidRPr="00806016">
              <w:rPr>
                <w:rFonts w:ascii="Times New Roman" w:eastAsia="Times New Roman" w:hAnsi="Times New Roman" w:cs="Times New Roman"/>
                <w:sz w:val="28"/>
                <w:szCs w:val="28"/>
                <w:lang w:eastAsia="ru-RU"/>
              </w:rPr>
              <w:t xml:space="preserve"> поэма «Колокольчики и колокола», </w:t>
            </w:r>
            <w:proofErr w:type="spellStart"/>
            <w:r w:rsidRPr="00806016">
              <w:rPr>
                <w:rFonts w:ascii="Times New Roman" w:eastAsia="Times New Roman" w:hAnsi="Times New Roman" w:cs="Times New Roman"/>
                <w:sz w:val="28"/>
                <w:szCs w:val="28"/>
                <w:lang w:eastAsia="ru-RU"/>
              </w:rPr>
              <w:t>М.Лермонтов</w:t>
            </w:r>
            <w:proofErr w:type="spellEnd"/>
            <w:r w:rsidRPr="00806016">
              <w:rPr>
                <w:rFonts w:ascii="Times New Roman" w:eastAsia="Times New Roman" w:hAnsi="Times New Roman" w:cs="Times New Roman"/>
                <w:sz w:val="28"/>
                <w:szCs w:val="28"/>
                <w:lang w:eastAsia="ru-RU"/>
              </w:rPr>
              <w:t xml:space="preserve"> стихотворения: «Унылый колокола звон...», </w:t>
            </w:r>
            <w:proofErr w:type="spellStart"/>
            <w:r w:rsidRPr="00806016">
              <w:rPr>
                <w:rFonts w:ascii="Times New Roman" w:eastAsia="Times New Roman" w:hAnsi="Times New Roman" w:cs="Times New Roman"/>
                <w:sz w:val="28"/>
                <w:szCs w:val="28"/>
                <w:lang w:eastAsia="ru-RU"/>
              </w:rPr>
              <w:t>Дм</w:t>
            </w:r>
            <w:proofErr w:type="spellEnd"/>
            <w:r w:rsidRPr="00806016">
              <w:rPr>
                <w:rFonts w:ascii="Times New Roman" w:eastAsia="Times New Roman" w:hAnsi="Times New Roman" w:cs="Times New Roman"/>
                <w:sz w:val="28"/>
                <w:szCs w:val="28"/>
                <w:lang w:eastAsia="ru-RU"/>
              </w:rPr>
              <w:t xml:space="preserve">. Григорович «Светлое Христово воскресенье», А. Куприн «Пасхальные колокола» стихотворения </w:t>
            </w:r>
            <w:proofErr w:type="spellStart"/>
            <w:r w:rsidRPr="00806016">
              <w:rPr>
                <w:rFonts w:ascii="Times New Roman" w:eastAsia="Times New Roman" w:hAnsi="Times New Roman" w:cs="Times New Roman"/>
                <w:sz w:val="28"/>
                <w:szCs w:val="28"/>
                <w:lang w:eastAsia="ru-RU"/>
              </w:rPr>
              <w:t>С.Есенина</w:t>
            </w:r>
            <w:proofErr w:type="spellEnd"/>
            <w:r w:rsidRPr="00806016">
              <w:rPr>
                <w:rFonts w:ascii="Times New Roman" w:eastAsia="Times New Roman" w:hAnsi="Times New Roman" w:cs="Times New Roman"/>
                <w:sz w:val="28"/>
                <w:szCs w:val="28"/>
                <w:lang w:eastAsia="ru-RU"/>
              </w:rPr>
              <w:t xml:space="preserve">, </w:t>
            </w:r>
            <w:proofErr w:type="spellStart"/>
            <w:r w:rsidRPr="00806016">
              <w:rPr>
                <w:rFonts w:ascii="Times New Roman" w:eastAsia="Times New Roman" w:hAnsi="Times New Roman" w:cs="Times New Roman"/>
                <w:sz w:val="28"/>
                <w:szCs w:val="28"/>
                <w:lang w:eastAsia="ru-RU"/>
              </w:rPr>
              <w:t>Ф.Рычева</w:t>
            </w:r>
            <w:proofErr w:type="spellEnd"/>
          </w:p>
          <w:p w:rsidR="00806016" w:rsidRPr="00806016" w:rsidRDefault="00806016" w:rsidP="00806016">
            <w:pPr>
              <w:spacing w:after="0" w:line="240" w:lineRule="auto"/>
              <w:jc w:val="both"/>
              <w:rPr>
                <w:rFonts w:ascii="Times New Roman" w:eastAsia="Times New Roman" w:hAnsi="Times New Roman" w:cs="Times New Roman"/>
                <w:sz w:val="28"/>
                <w:szCs w:val="28"/>
                <w:lang w:eastAsia="ru-RU"/>
              </w:rPr>
            </w:pPr>
            <w:r w:rsidRPr="00806016">
              <w:rPr>
                <w:rFonts w:ascii="Times New Roman" w:eastAsia="Times New Roman" w:hAnsi="Times New Roman" w:cs="Times New Roman"/>
                <w:b/>
                <w:sz w:val="28"/>
                <w:szCs w:val="28"/>
                <w:lang w:eastAsia="ru-RU"/>
              </w:rPr>
              <w:t xml:space="preserve">Живопись </w:t>
            </w:r>
            <w:r w:rsidRPr="00806016">
              <w:rPr>
                <w:rFonts w:ascii="Times New Roman" w:eastAsia="Times New Roman" w:hAnsi="Times New Roman" w:cs="Times New Roman"/>
                <w:sz w:val="28"/>
                <w:szCs w:val="28"/>
                <w:lang w:eastAsia="ru-RU"/>
              </w:rPr>
              <w:t xml:space="preserve">- М. Якунчиковой «Церковь старой усадьбы в Черемушках», «С колокольни </w:t>
            </w:r>
            <w:proofErr w:type="spellStart"/>
            <w:r w:rsidRPr="00806016">
              <w:rPr>
                <w:rFonts w:ascii="Times New Roman" w:eastAsia="Times New Roman" w:hAnsi="Times New Roman" w:cs="Times New Roman"/>
                <w:sz w:val="28"/>
                <w:szCs w:val="28"/>
                <w:lang w:eastAsia="ru-RU"/>
              </w:rPr>
              <w:t>Саввино-Сторожевского</w:t>
            </w:r>
            <w:proofErr w:type="spellEnd"/>
            <w:r w:rsidRPr="00806016">
              <w:rPr>
                <w:rFonts w:ascii="Times New Roman" w:eastAsia="Times New Roman" w:hAnsi="Times New Roman" w:cs="Times New Roman"/>
                <w:sz w:val="28"/>
                <w:szCs w:val="28"/>
                <w:lang w:eastAsia="ru-RU"/>
              </w:rPr>
              <w:t xml:space="preserve"> монастыря», </w:t>
            </w:r>
            <w:proofErr w:type="spellStart"/>
            <w:r w:rsidRPr="00806016">
              <w:rPr>
                <w:rFonts w:ascii="Times New Roman" w:eastAsia="Times New Roman" w:hAnsi="Times New Roman" w:cs="Times New Roman"/>
                <w:sz w:val="28"/>
                <w:szCs w:val="28"/>
                <w:lang w:eastAsia="ru-RU"/>
              </w:rPr>
              <w:t>И.И.Левитан</w:t>
            </w:r>
            <w:proofErr w:type="spellEnd"/>
            <w:r w:rsidRPr="00806016">
              <w:rPr>
                <w:rFonts w:ascii="Times New Roman" w:eastAsia="Times New Roman" w:hAnsi="Times New Roman" w:cs="Times New Roman"/>
                <w:sz w:val="28"/>
                <w:szCs w:val="28"/>
                <w:lang w:eastAsia="ru-RU"/>
              </w:rPr>
              <w:t xml:space="preserve"> «Вечерний звон» И. Глазунов «Русская старина», «Штурм града», С. Герасимов «Пугачёв» из серии «Самарканд-Москва», М. Божков «Колокольный звон над всей землёй...», В. Криворучко «Ростовские звоны. Русь ушедшая», Ю. Тимофеев «Колокольный звон»</w:t>
            </w:r>
          </w:p>
          <w:p w:rsidR="00806016" w:rsidRPr="00806016" w:rsidRDefault="00806016" w:rsidP="00806016">
            <w:pPr>
              <w:spacing w:after="0" w:line="240" w:lineRule="auto"/>
              <w:jc w:val="both"/>
              <w:rPr>
                <w:rFonts w:ascii="Times New Roman" w:eastAsia="Times New Roman" w:hAnsi="Times New Roman" w:cs="Times New Roman"/>
                <w:sz w:val="28"/>
                <w:szCs w:val="28"/>
                <w:lang w:eastAsia="ru-RU"/>
              </w:rPr>
            </w:pPr>
            <w:r w:rsidRPr="00806016">
              <w:rPr>
                <w:rFonts w:ascii="Times New Roman" w:eastAsia="Times New Roman" w:hAnsi="Times New Roman" w:cs="Times New Roman"/>
                <w:b/>
                <w:sz w:val="28"/>
                <w:szCs w:val="28"/>
                <w:lang w:eastAsia="ru-RU"/>
              </w:rPr>
              <w:t>Экранизация, кино</w:t>
            </w:r>
            <w:r w:rsidRPr="00806016">
              <w:rPr>
                <w:rFonts w:ascii="Times New Roman" w:eastAsia="Times New Roman" w:hAnsi="Times New Roman" w:cs="Times New Roman"/>
                <w:sz w:val="28"/>
                <w:szCs w:val="28"/>
                <w:lang w:eastAsia="ru-RU"/>
              </w:rPr>
              <w:t xml:space="preserve"> «Сказка о мертвой царевне и о семи богатырях», «Осенние колокола» (</w:t>
            </w:r>
            <w:smartTag w:uri="urn:schemas-microsoft-com:office:smarttags" w:element="metricconverter">
              <w:smartTagPr>
                <w:attr w:name="ProductID" w:val="1966 г"/>
              </w:smartTagPr>
              <w:r w:rsidRPr="00806016">
                <w:rPr>
                  <w:rFonts w:ascii="Times New Roman" w:eastAsia="Times New Roman" w:hAnsi="Times New Roman" w:cs="Times New Roman"/>
                  <w:sz w:val="28"/>
                  <w:szCs w:val="28"/>
                  <w:lang w:eastAsia="ru-RU"/>
                </w:rPr>
                <w:t>1978 г</w:t>
              </w:r>
            </w:smartTag>
            <w:r w:rsidRPr="00806016">
              <w:rPr>
                <w:rFonts w:ascii="Times New Roman" w:eastAsia="Times New Roman" w:hAnsi="Times New Roman" w:cs="Times New Roman"/>
                <w:sz w:val="28"/>
                <w:szCs w:val="28"/>
                <w:lang w:eastAsia="ru-RU"/>
              </w:rPr>
              <w:t xml:space="preserve">.) Владимира </w:t>
            </w:r>
            <w:proofErr w:type="spellStart"/>
            <w:r w:rsidRPr="00806016">
              <w:rPr>
                <w:rFonts w:ascii="Times New Roman" w:eastAsia="Times New Roman" w:hAnsi="Times New Roman" w:cs="Times New Roman"/>
                <w:sz w:val="28"/>
                <w:szCs w:val="28"/>
                <w:lang w:eastAsia="ru-RU"/>
              </w:rPr>
              <w:t>Гориккера</w:t>
            </w:r>
            <w:proofErr w:type="spellEnd"/>
            <w:r w:rsidRPr="00806016">
              <w:rPr>
                <w:rFonts w:ascii="Times New Roman" w:eastAsia="Times New Roman" w:hAnsi="Times New Roman" w:cs="Times New Roman"/>
                <w:sz w:val="28"/>
                <w:szCs w:val="28"/>
                <w:lang w:eastAsia="ru-RU"/>
              </w:rPr>
              <w:t>, «Приключения Электроника» (</w:t>
            </w:r>
            <w:smartTag w:uri="urn:schemas-microsoft-com:office:smarttags" w:element="metricconverter">
              <w:smartTagPr>
                <w:attr w:name="ProductID" w:val="1966 г"/>
              </w:smartTagPr>
              <w:r w:rsidRPr="00806016">
                <w:rPr>
                  <w:rFonts w:ascii="Times New Roman" w:eastAsia="Times New Roman" w:hAnsi="Times New Roman" w:cs="Times New Roman"/>
                  <w:sz w:val="28"/>
                  <w:szCs w:val="28"/>
                  <w:lang w:eastAsia="ru-RU"/>
                </w:rPr>
                <w:t>1980 г</w:t>
              </w:r>
            </w:smartTag>
            <w:r w:rsidRPr="00806016">
              <w:rPr>
                <w:rFonts w:ascii="Times New Roman" w:eastAsia="Times New Roman" w:hAnsi="Times New Roman" w:cs="Times New Roman"/>
                <w:sz w:val="28"/>
                <w:szCs w:val="28"/>
                <w:lang w:eastAsia="ru-RU"/>
              </w:rPr>
              <w:t xml:space="preserve">.) Константина </w:t>
            </w:r>
            <w:proofErr w:type="spellStart"/>
            <w:r w:rsidRPr="00806016">
              <w:rPr>
                <w:rFonts w:ascii="Times New Roman" w:eastAsia="Times New Roman" w:hAnsi="Times New Roman" w:cs="Times New Roman"/>
                <w:sz w:val="28"/>
                <w:szCs w:val="28"/>
                <w:lang w:eastAsia="ru-RU"/>
              </w:rPr>
              <w:t>Бромберга</w:t>
            </w:r>
            <w:proofErr w:type="spellEnd"/>
            <w:r w:rsidRPr="00806016">
              <w:rPr>
                <w:rFonts w:ascii="Times New Roman" w:eastAsia="Times New Roman" w:hAnsi="Times New Roman" w:cs="Times New Roman"/>
                <w:sz w:val="28"/>
                <w:szCs w:val="28"/>
                <w:lang w:eastAsia="ru-RU"/>
              </w:rPr>
              <w:t>, «Андрей Рублев» (</w:t>
            </w:r>
            <w:smartTag w:uri="urn:schemas-microsoft-com:office:smarttags" w:element="metricconverter">
              <w:smartTagPr>
                <w:attr w:name="ProductID" w:val="1966 г"/>
              </w:smartTagPr>
              <w:r w:rsidRPr="00806016">
                <w:rPr>
                  <w:rFonts w:ascii="Times New Roman" w:eastAsia="Times New Roman" w:hAnsi="Times New Roman" w:cs="Times New Roman"/>
                  <w:sz w:val="28"/>
                  <w:szCs w:val="28"/>
                  <w:lang w:eastAsia="ru-RU"/>
                </w:rPr>
                <w:t>1966 г</w:t>
              </w:r>
            </w:smartTag>
            <w:r w:rsidRPr="00806016">
              <w:rPr>
                <w:rFonts w:ascii="Times New Roman" w:eastAsia="Times New Roman" w:hAnsi="Times New Roman" w:cs="Times New Roman"/>
                <w:sz w:val="28"/>
                <w:szCs w:val="28"/>
                <w:lang w:eastAsia="ru-RU"/>
              </w:rPr>
              <w:t>.) Андрея Тарковского.</w:t>
            </w:r>
          </w:p>
          <w:p w:rsidR="00806016" w:rsidRPr="00806016" w:rsidRDefault="00806016" w:rsidP="00806016">
            <w:pPr>
              <w:spacing w:after="0" w:line="240" w:lineRule="auto"/>
              <w:jc w:val="both"/>
              <w:rPr>
                <w:rFonts w:ascii="Times New Roman" w:eastAsia="Times New Roman" w:hAnsi="Times New Roman" w:cs="Times New Roman"/>
                <w:sz w:val="28"/>
                <w:szCs w:val="28"/>
                <w:lang w:eastAsia="ru-RU"/>
              </w:rPr>
            </w:pPr>
            <w:r w:rsidRPr="00806016">
              <w:rPr>
                <w:rFonts w:ascii="Times New Roman" w:eastAsia="Times New Roman" w:hAnsi="Times New Roman" w:cs="Times New Roman"/>
                <w:b/>
                <w:sz w:val="28"/>
                <w:szCs w:val="28"/>
                <w:lang w:eastAsia="ru-RU"/>
              </w:rPr>
              <w:t xml:space="preserve">Музыка </w:t>
            </w:r>
            <w:r w:rsidRPr="00806016">
              <w:rPr>
                <w:rFonts w:ascii="Times New Roman" w:eastAsia="Times New Roman" w:hAnsi="Times New Roman" w:cs="Times New Roman"/>
                <w:sz w:val="28"/>
                <w:szCs w:val="28"/>
                <w:lang w:eastAsia="ru-RU"/>
              </w:rPr>
              <w:t xml:space="preserve">- М. И. Глинка опера «Иван Сусанин», С. В. Рахманинов вокально-симфоническая поэма «Колокола», «Всенощном бдении», Г. Свиридов в номере «Ой, звоны звонят» из цикла «Курские песни», вокально-симфоническая </w:t>
            </w:r>
            <w:r w:rsidRPr="00806016">
              <w:rPr>
                <w:rFonts w:ascii="Times New Roman" w:eastAsia="Times New Roman" w:hAnsi="Times New Roman" w:cs="Times New Roman"/>
                <w:sz w:val="28"/>
                <w:szCs w:val="28"/>
                <w:lang w:eastAsia="ru-RU"/>
              </w:rPr>
              <w:lastRenderedPageBreak/>
              <w:t>поэма для баса, хора и оркестра Д.</w:t>
            </w:r>
            <w:r w:rsidR="000B673A">
              <w:rPr>
                <w:rFonts w:ascii="Times New Roman" w:eastAsia="Times New Roman" w:hAnsi="Times New Roman" w:cs="Times New Roman"/>
                <w:sz w:val="28"/>
                <w:szCs w:val="28"/>
                <w:lang w:eastAsia="ru-RU"/>
              </w:rPr>
              <w:t xml:space="preserve"> </w:t>
            </w:r>
            <w:r w:rsidRPr="00806016">
              <w:rPr>
                <w:rFonts w:ascii="Times New Roman" w:eastAsia="Times New Roman" w:hAnsi="Times New Roman" w:cs="Times New Roman"/>
                <w:sz w:val="28"/>
                <w:szCs w:val="28"/>
                <w:lang w:eastAsia="ru-RU"/>
              </w:rPr>
              <w:t>Шостакович «Казнь Степана Разина», В. Гаврилин в симфонии-действе «Перезвоны», русская песня «Вечерний звон», пролог к опере М.</w:t>
            </w:r>
            <w:r w:rsidR="000B673A">
              <w:rPr>
                <w:rFonts w:ascii="Times New Roman" w:eastAsia="Times New Roman" w:hAnsi="Times New Roman" w:cs="Times New Roman"/>
                <w:sz w:val="28"/>
                <w:szCs w:val="28"/>
                <w:lang w:eastAsia="ru-RU"/>
              </w:rPr>
              <w:t xml:space="preserve"> </w:t>
            </w:r>
            <w:r w:rsidRPr="00806016">
              <w:rPr>
                <w:rFonts w:ascii="Times New Roman" w:eastAsia="Times New Roman" w:hAnsi="Times New Roman" w:cs="Times New Roman"/>
                <w:sz w:val="28"/>
                <w:szCs w:val="28"/>
                <w:lang w:eastAsia="ru-RU"/>
              </w:rPr>
              <w:t xml:space="preserve">Мусоргского «Борис </w:t>
            </w:r>
            <w:r w:rsidR="000B673A">
              <w:rPr>
                <w:rFonts w:ascii="Times New Roman" w:eastAsia="Times New Roman" w:hAnsi="Times New Roman" w:cs="Times New Roman"/>
                <w:sz w:val="28"/>
                <w:szCs w:val="28"/>
                <w:lang w:eastAsia="ru-RU"/>
              </w:rPr>
              <w:t xml:space="preserve">Годунов», Чайковский «Увертюра </w:t>
            </w:r>
            <w:r w:rsidRPr="00806016">
              <w:rPr>
                <w:rFonts w:ascii="Times New Roman" w:eastAsia="Times New Roman" w:hAnsi="Times New Roman" w:cs="Times New Roman"/>
                <w:sz w:val="28"/>
                <w:szCs w:val="28"/>
                <w:lang w:eastAsia="ru-RU"/>
              </w:rPr>
              <w:t>1812 года». С.С.</w:t>
            </w:r>
            <w:r w:rsidR="000B673A">
              <w:rPr>
                <w:rFonts w:ascii="Times New Roman" w:eastAsia="Times New Roman" w:hAnsi="Times New Roman" w:cs="Times New Roman"/>
                <w:sz w:val="28"/>
                <w:szCs w:val="28"/>
                <w:lang w:eastAsia="ru-RU"/>
              </w:rPr>
              <w:t xml:space="preserve"> Прокофьев Кантата «Александр Невский», 4 ч. «</w:t>
            </w:r>
            <w:r w:rsidRPr="00806016">
              <w:rPr>
                <w:rFonts w:ascii="Times New Roman" w:eastAsia="Times New Roman" w:hAnsi="Times New Roman" w:cs="Times New Roman"/>
                <w:sz w:val="28"/>
                <w:szCs w:val="28"/>
                <w:lang w:eastAsia="ru-RU"/>
              </w:rPr>
              <w:t>Вставайте, люди русские</w:t>
            </w:r>
            <w:r w:rsidR="000B673A">
              <w:rPr>
                <w:rFonts w:ascii="Times New Roman" w:eastAsia="Times New Roman" w:hAnsi="Times New Roman" w:cs="Times New Roman"/>
                <w:sz w:val="28"/>
                <w:szCs w:val="28"/>
                <w:lang w:eastAsia="ru-RU"/>
              </w:rPr>
              <w:t>», «</w:t>
            </w:r>
            <w:r w:rsidRPr="00806016">
              <w:rPr>
                <w:rFonts w:ascii="Times New Roman" w:eastAsia="Times New Roman" w:hAnsi="Times New Roman" w:cs="Times New Roman"/>
                <w:sz w:val="28"/>
                <w:szCs w:val="28"/>
                <w:lang w:eastAsia="ru-RU"/>
              </w:rPr>
              <w:t>Кампанелла» Паганини</w:t>
            </w:r>
            <w:r w:rsidR="000B673A">
              <w:rPr>
                <w:rFonts w:ascii="Times New Roman" w:eastAsia="Times New Roman" w:hAnsi="Times New Roman" w:cs="Times New Roman"/>
                <w:sz w:val="28"/>
                <w:szCs w:val="28"/>
                <w:lang w:eastAsia="ru-RU"/>
              </w:rPr>
              <w:t>;</w:t>
            </w:r>
          </w:p>
          <w:p w:rsidR="00806016" w:rsidRPr="00806016" w:rsidRDefault="00806016" w:rsidP="00806016">
            <w:pPr>
              <w:spacing w:after="0" w:line="240" w:lineRule="auto"/>
              <w:jc w:val="both"/>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t xml:space="preserve">ДПИ </w:t>
            </w:r>
            <w:proofErr w:type="spellStart"/>
            <w:r w:rsidRPr="00806016">
              <w:rPr>
                <w:rFonts w:ascii="Times New Roman" w:eastAsia="Times New Roman" w:hAnsi="Times New Roman" w:cs="Times New Roman"/>
                <w:sz w:val="28"/>
                <w:szCs w:val="28"/>
                <w:lang w:eastAsia="ru-RU"/>
              </w:rPr>
              <w:t>Боетанский</w:t>
            </w:r>
            <w:proofErr w:type="spellEnd"/>
            <w:r w:rsidRPr="00806016">
              <w:rPr>
                <w:rFonts w:ascii="Times New Roman" w:eastAsia="Times New Roman" w:hAnsi="Times New Roman" w:cs="Times New Roman"/>
                <w:sz w:val="28"/>
                <w:szCs w:val="28"/>
                <w:lang w:eastAsia="ru-RU"/>
              </w:rPr>
              <w:t xml:space="preserve"> "идол-колокол" </w:t>
            </w:r>
          </w:p>
          <w:p w:rsidR="00806016" w:rsidRPr="00806016" w:rsidRDefault="00806016" w:rsidP="00DE5894">
            <w:pPr>
              <w:spacing w:after="0" w:line="240" w:lineRule="auto"/>
              <w:jc w:val="both"/>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t xml:space="preserve">           Можно указать памятники колоколу в гг. Москв</w:t>
            </w:r>
            <w:r w:rsidR="00DE5894">
              <w:rPr>
                <w:rFonts w:ascii="Times New Roman" w:eastAsia="Times New Roman" w:hAnsi="Times New Roman" w:cs="Times New Roman"/>
                <w:sz w:val="28"/>
                <w:szCs w:val="28"/>
                <w:lang w:eastAsia="ru-RU"/>
              </w:rPr>
              <w:t>а</w:t>
            </w:r>
            <w:r w:rsidRPr="00806016">
              <w:rPr>
                <w:rFonts w:ascii="Times New Roman" w:eastAsia="Times New Roman" w:hAnsi="Times New Roman" w:cs="Times New Roman"/>
                <w:sz w:val="28"/>
                <w:szCs w:val="28"/>
                <w:lang w:eastAsia="ru-RU"/>
              </w:rPr>
              <w:t>, В.</w:t>
            </w:r>
            <w:r w:rsidR="000B673A">
              <w:rPr>
                <w:rFonts w:ascii="Times New Roman" w:eastAsia="Times New Roman" w:hAnsi="Times New Roman" w:cs="Times New Roman"/>
                <w:sz w:val="28"/>
                <w:szCs w:val="28"/>
                <w:lang w:eastAsia="ru-RU"/>
              </w:rPr>
              <w:t xml:space="preserve"> </w:t>
            </w:r>
            <w:r w:rsidRPr="00806016">
              <w:rPr>
                <w:rFonts w:ascii="Times New Roman" w:eastAsia="Times New Roman" w:hAnsi="Times New Roman" w:cs="Times New Roman"/>
                <w:sz w:val="28"/>
                <w:szCs w:val="28"/>
                <w:lang w:eastAsia="ru-RU"/>
              </w:rPr>
              <w:t>Новгород, Белгород, Донецк, Севастопол</w:t>
            </w:r>
            <w:r w:rsidR="00DE5894">
              <w:rPr>
                <w:rFonts w:ascii="Times New Roman" w:eastAsia="Times New Roman" w:hAnsi="Times New Roman" w:cs="Times New Roman"/>
                <w:sz w:val="28"/>
                <w:szCs w:val="28"/>
                <w:lang w:eastAsia="ru-RU"/>
              </w:rPr>
              <w:t>ь</w:t>
            </w:r>
            <w:r w:rsidRPr="00806016">
              <w:rPr>
                <w:rFonts w:ascii="Times New Roman" w:eastAsia="Times New Roman" w:hAnsi="Times New Roman" w:cs="Times New Roman"/>
                <w:sz w:val="28"/>
                <w:szCs w:val="28"/>
                <w:lang w:eastAsia="ru-RU"/>
              </w:rPr>
              <w:t>, Нижневартовск, Филадельфи</w:t>
            </w:r>
            <w:r w:rsidR="00DE5894">
              <w:rPr>
                <w:rFonts w:ascii="Times New Roman" w:eastAsia="Times New Roman" w:hAnsi="Times New Roman" w:cs="Times New Roman"/>
                <w:sz w:val="28"/>
                <w:szCs w:val="28"/>
                <w:lang w:eastAsia="ru-RU"/>
              </w:rPr>
              <w:t>я</w:t>
            </w:r>
            <w:r w:rsidRPr="00806016">
              <w:rPr>
                <w:rFonts w:ascii="Times New Roman" w:eastAsia="Times New Roman" w:hAnsi="Times New Roman" w:cs="Times New Roman"/>
                <w:sz w:val="28"/>
                <w:szCs w:val="28"/>
                <w:lang w:eastAsia="ru-RU"/>
              </w:rPr>
              <w:t xml:space="preserve"> и т.д.</w:t>
            </w:r>
          </w:p>
        </w:tc>
        <w:tc>
          <w:tcPr>
            <w:tcW w:w="3780" w:type="dxa"/>
          </w:tcPr>
          <w:p w:rsidR="00806016" w:rsidRPr="00806016" w:rsidRDefault="00806016" w:rsidP="00806016">
            <w:pPr>
              <w:spacing w:after="0" w:line="240" w:lineRule="auto"/>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lastRenderedPageBreak/>
              <w:t>1) за каждое правильно указанное произведение  и его автора</w:t>
            </w:r>
          </w:p>
          <w:p w:rsidR="00806016" w:rsidRPr="00806016" w:rsidRDefault="00413E95" w:rsidP="00806016">
            <w:pPr>
              <w:spacing w:after="0" w:line="240" w:lineRule="auto"/>
              <w:rPr>
                <w:rFonts w:ascii="Times New Roman" w:eastAsia="Times New Roman" w:hAnsi="Times New Roman" w:cs="Times New Roman"/>
                <w:b/>
                <w:sz w:val="28"/>
                <w:szCs w:val="28"/>
                <w:lang w:eastAsia="ru-RU"/>
              </w:rPr>
            </w:pPr>
            <w:r w:rsidRPr="00025922">
              <w:rPr>
                <w:rFonts w:ascii="Times New Roman" w:eastAsia="Times New Roman" w:hAnsi="Times New Roman" w:cs="Times New Roman"/>
                <w:b/>
                <w:sz w:val="28"/>
                <w:szCs w:val="28"/>
                <w:lang w:eastAsia="ru-RU"/>
              </w:rPr>
              <w:t>1</w:t>
            </w:r>
            <w:r>
              <w:rPr>
                <w:rFonts w:ascii="Times New Roman" w:eastAsia="Times New Roman" w:hAnsi="Times New Roman" w:cs="Times New Roman"/>
                <w:b/>
                <w:sz w:val="28"/>
                <w:szCs w:val="28"/>
                <w:lang w:eastAsia="ru-RU"/>
              </w:rPr>
              <w:t xml:space="preserve"> </w:t>
            </w:r>
            <w:r w:rsidR="00806016" w:rsidRPr="00806016">
              <w:rPr>
                <w:rFonts w:ascii="Times New Roman" w:eastAsia="Times New Roman" w:hAnsi="Times New Roman" w:cs="Times New Roman"/>
                <w:b/>
                <w:sz w:val="28"/>
                <w:szCs w:val="28"/>
                <w:lang w:eastAsia="ru-RU"/>
              </w:rPr>
              <w:t>балл</w:t>
            </w:r>
          </w:p>
          <w:p w:rsidR="00806016" w:rsidRPr="00806016" w:rsidRDefault="00806016" w:rsidP="00025922">
            <w:pPr>
              <w:spacing w:after="0" w:line="240" w:lineRule="auto"/>
              <w:rPr>
                <w:rFonts w:ascii="Times New Roman" w:eastAsia="Times New Roman" w:hAnsi="Times New Roman" w:cs="Times New Roman"/>
                <w:sz w:val="28"/>
                <w:szCs w:val="28"/>
                <w:lang w:eastAsia="ru-RU"/>
              </w:rPr>
            </w:pPr>
            <w:r w:rsidRPr="00806016">
              <w:rPr>
                <w:rFonts w:ascii="Times New Roman" w:eastAsia="Times New Roman" w:hAnsi="Times New Roman" w:cs="Times New Roman"/>
                <w:b/>
                <w:sz w:val="28"/>
                <w:szCs w:val="28"/>
                <w:lang w:val="tt-RU" w:eastAsia="ru-RU"/>
              </w:rPr>
              <w:t>Итого max</w:t>
            </w:r>
            <w:r w:rsidRPr="00806016">
              <w:rPr>
                <w:rFonts w:ascii="Times New Roman" w:eastAsia="Times New Roman" w:hAnsi="Times New Roman" w:cs="Times New Roman"/>
                <w:b/>
                <w:sz w:val="28"/>
                <w:szCs w:val="28"/>
                <w:lang w:eastAsia="ru-RU"/>
              </w:rPr>
              <w:t>: 2</w:t>
            </w:r>
            <w:r w:rsidR="00025922">
              <w:rPr>
                <w:rFonts w:ascii="Times New Roman" w:eastAsia="Times New Roman" w:hAnsi="Times New Roman" w:cs="Times New Roman"/>
                <w:b/>
                <w:sz w:val="28"/>
                <w:szCs w:val="28"/>
                <w:lang w:eastAsia="ru-RU"/>
              </w:rPr>
              <w:t>0</w:t>
            </w:r>
            <w:r w:rsidRPr="00806016">
              <w:rPr>
                <w:rFonts w:ascii="Times New Roman" w:eastAsia="Times New Roman" w:hAnsi="Times New Roman" w:cs="Times New Roman"/>
                <w:b/>
                <w:sz w:val="28"/>
                <w:szCs w:val="28"/>
                <w:lang w:eastAsia="ru-RU"/>
              </w:rPr>
              <w:t xml:space="preserve"> баллов</w:t>
            </w:r>
          </w:p>
        </w:tc>
      </w:tr>
      <w:tr w:rsidR="00806016" w:rsidRPr="00806016" w:rsidTr="001D2420">
        <w:tc>
          <w:tcPr>
            <w:tcW w:w="6104" w:type="dxa"/>
          </w:tcPr>
          <w:p w:rsidR="00806016" w:rsidRPr="00806016" w:rsidRDefault="00806016" w:rsidP="00806016">
            <w:pPr>
              <w:spacing w:after="0" w:line="240" w:lineRule="auto"/>
              <w:rPr>
                <w:rFonts w:ascii="Times New Roman" w:eastAsia="Times New Roman" w:hAnsi="Times New Roman" w:cs="Times New Roman"/>
                <w:sz w:val="28"/>
                <w:szCs w:val="28"/>
                <w:lang w:eastAsia="ru-RU"/>
              </w:rPr>
            </w:pPr>
            <w:r w:rsidRPr="00806016">
              <w:rPr>
                <w:rFonts w:ascii="Times New Roman" w:eastAsia="Times New Roman" w:hAnsi="Times New Roman" w:cs="Times New Roman"/>
                <w:sz w:val="28"/>
                <w:szCs w:val="28"/>
                <w:lang w:eastAsia="ru-RU"/>
              </w:rPr>
              <w:lastRenderedPageBreak/>
              <w:t>Итого</w:t>
            </w:r>
          </w:p>
        </w:tc>
        <w:tc>
          <w:tcPr>
            <w:tcW w:w="3780" w:type="dxa"/>
          </w:tcPr>
          <w:p w:rsidR="00806016" w:rsidRPr="00806016" w:rsidRDefault="00806016" w:rsidP="00025922">
            <w:pPr>
              <w:spacing w:after="0" w:line="240" w:lineRule="auto"/>
              <w:rPr>
                <w:rFonts w:ascii="Times New Roman" w:eastAsia="Times New Roman" w:hAnsi="Times New Roman" w:cs="Times New Roman"/>
                <w:sz w:val="28"/>
                <w:szCs w:val="28"/>
                <w:lang w:eastAsia="ru-RU"/>
              </w:rPr>
            </w:pPr>
            <w:r w:rsidRPr="00806016">
              <w:rPr>
                <w:rFonts w:ascii="Times New Roman" w:eastAsia="Times New Roman" w:hAnsi="Times New Roman" w:cs="Times New Roman"/>
                <w:b/>
                <w:sz w:val="28"/>
                <w:szCs w:val="28"/>
                <w:lang w:val="tt-RU" w:eastAsia="ru-RU"/>
              </w:rPr>
              <w:t>max</w:t>
            </w:r>
            <w:r w:rsidRPr="00806016">
              <w:rPr>
                <w:rFonts w:ascii="Times New Roman" w:eastAsia="Times New Roman" w:hAnsi="Times New Roman" w:cs="Times New Roman"/>
                <w:b/>
                <w:sz w:val="28"/>
                <w:szCs w:val="28"/>
                <w:lang w:eastAsia="ru-RU"/>
              </w:rPr>
              <w:t xml:space="preserve">: </w:t>
            </w:r>
            <w:r w:rsidR="000B673A">
              <w:rPr>
                <w:rFonts w:ascii="Times New Roman" w:eastAsia="Times New Roman" w:hAnsi="Times New Roman" w:cs="Times New Roman"/>
                <w:b/>
                <w:sz w:val="28"/>
                <w:szCs w:val="28"/>
                <w:lang w:eastAsia="ru-RU"/>
              </w:rPr>
              <w:t>78</w:t>
            </w:r>
            <w:r w:rsidRPr="00806016">
              <w:rPr>
                <w:rFonts w:ascii="Times New Roman" w:eastAsia="Times New Roman" w:hAnsi="Times New Roman" w:cs="Times New Roman"/>
                <w:b/>
                <w:sz w:val="28"/>
                <w:szCs w:val="28"/>
                <w:lang w:eastAsia="ru-RU"/>
              </w:rPr>
              <w:t xml:space="preserve"> балл</w:t>
            </w:r>
            <w:r w:rsidR="000B673A">
              <w:rPr>
                <w:rFonts w:ascii="Times New Roman" w:eastAsia="Times New Roman" w:hAnsi="Times New Roman" w:cs="Times New Roman"/>
                <w:b/>
                <w:sz w:val="28"/>
                <w:szCs w:val="28"/>
                <w:lang w:eastAsia="ru-RU"/>
              </w:rPr>
              <w:t>ов</w:t>
            </w:r>
          </w:p>
        </w:tc>
      </w:tr>
    </w:tbl>
    <w:p w:rsidR="00806016" w:rsidRPr="00806016" w:rsidRDefault="00806016" w:rsidP="00806016">
      <w:pPr>
        <w:spacing w:after="0" w:line="240" w:lineRule="auto"/>
        <w:jc w:val="center"/>
        <w:rPr>
          <w:rFonts w:ascii="Times New Roman" w:eastAsia="Times New Roman" w:hAnsi="Times New Roman" w:cs="Times New Roman"/>
          <w:b/>
          <w:i/>
          <w:sz w:val="28"/>
          <w:szCs w:val="28"/>
          <w:lang w:eastAsia="ru-RU"/>
        </w:rPr>
      </w:pPr>
    </w:p>
    <w:p w:rsidR="00DE5894" w:rsidRPr="008C1765" w:rsidRDefault="00DE5894" w:rsidP="00DE5894">
      <w:pPr>
        <w:spacing w:after="0" w:line="360" w:lineRule="auto"/>
        <w:rPr>
          <w:rFonts w:ascii="Times New Roman" w:eastAsia="Times New Roman" w:hAnsi="Times New Roman" w:cs="Times New Roman"/>
          <w:b/>
          <w:sz w:val="28"/>
          <w:szCs w:val="28"/>
          <w:lang w:eastAsia="ru-RU"/>
        </w:rPr>
      </w:pPr>
      <w:r w:rsidRPr="008C1765">
        <w:rPr>
          <w:rFonts w:ascii="Times New Roman" w:eastAsia="Times New Roman" w:hAnsi="Times New Roman" w:cs="Times New Roman"/>
          <w:b/>
          <w:sz w:val="28"/>
          <w:szCs w:val="28"/>
          <w:lang w:eastAsia="ru-RU"/>
        </w:rPr>
        <w:t>Максимальная оценка за задани</w:t>
      </w:r>
      <w:r>
        <w:rPr>
          <w:rFonts w:ascii="Times New Roman" w:eastAsia="Times New Roman" w:hAnsi="Times New Roman" w:cs="Times New Roman"/>
          <w:b/>
          <w:sz w:val="28"/>
          <w:szCs w:val="28"/>
          <w:lang w:eastAsia="ru-RU"/>
        </w:rPr>
        <w:t>е</w:t>
      </w:r>
      <w:r w:rsidRPr="008C1765">
        <w:rPr>
          <w:rFonts w:ascii="Times New Roman" w:eastAsia="Times New Roman" w:hAnsi="Times New Roman" w:cs="Times New Roman"/>
          <w:b/>
          <w:sz w:val="28"/>
          <w:szCs w:val="28"/>
          <w:lang w:eastAsia="ru-RU"/>
        </w:rPr>
        <w:t xml:space="preserve"> третьего типа – </w:t>
      </w:r>
      <w:r w:rsidR="000B673A">
        <w:rPr>
          <w:rFonts w:ascii="Times New Roman" w:eastAsia="Times New Roman" w:hAnsi="Times New Roman" w:cs="Times New Roman"/>
          <w:b/>
          <w:sz w:val="28"/>
          <w:szCs w:val="28"/>
          <w:lang w:eastAsia="ru-RU"/>
        </w:rPr>
        <w:t>78</w:t>
      </w:r>
      <w:r w:rsidRPr="008C1765">
        <w:rPr>
          <w:rFonts w:ascii="Times New Roman" w:eastAsia="Times New Roman" w:hAnsi="Times New Roman" w:cs="Times New Roman"/>
          <w:b/>
          <w:sz w:val="28"/>
          <w:szCs w:val="28"/>
          <w:lang w:eastAsia="ru-RU"/>
        </w:rPr>
        <w:t xml:space="preserve"> балл</w:t>
      </w:r>
      <w:r w:rsidR="000B673A">
        <w:rPr>
          <w:rFonts w:ascii="Times New Roman" w:eastAsia="Times New Roman" w:hAnsi="Times New Roman" w:cs="Times New Roman"/>
          <w:b/>
          <w:sz w:val="28"/>
          <w:szCs w:val="28"/>
          <w:lang w:eastAsia="ru-RU"/>
        </w:rPr>
        <w:t>ов</w:t>
      </w:r>
      <w:r w:rsidRPr="008C1765">
        <w:rPr>
          <w:rFonts w:ascii="Times New Roman" w:eastAsia="Times New Roman" w:hAnsi="Times New Roman" w:cs="Times New Roman"/>
          <w:b/>
          <w:sz w:val="28"/>
          <w:szCs w:val="28"/>
          <w:lang w:eastAsia="ru-RU"/>
        </w:rPr>
        <w:t>.</w:t>
      </w:r>
    </w:p>
    <w:p w:rsidR="00DE5894" w:rsidRPr="008C1765" w:rsidRDefault="00DE5894" w:rsidP="00DE5894">
      <w:pPr>
        <w:spacing w:after="0" w:line="360" w:lineRule="auto"/>
        <w:rPr>
          <w:rFonts w:ascii="Times New Roman" w:eastAsia="Times New Roman" w:hAnsi="Times New Roman" w:cs="Times New Roman"/>
          <w:b/>
          <w:sz w:val="28"/>
          <w:szCs w:val="28"/>
          <w:lang w:eastAsia="ru-RU"/>
        </w:rPr>
      </w:pPr>
      <w:r w:rsidRPr="008C1765">
        <w:rPr>
          <w:rFonts w:ascii="Times New Roman" w:eastAsia="Times New Roman" w:hAnsi="Times New Roman" w:cs="Times New Roman"/>
          <w:b/>
          <w:sz w:val="28"/>
          <w:szCs w:val="28"/>
          <w:lang w:eastAsia="ru-RU"/>
        </w:rPr>
        <w:t xml:space="preserve">Время выполнения задания третьего типа – </w:t>
      </w:r>
      <w:r w:rsidR="00E422F2">
        <w:rPr>
          <w:rFonts w:ascii="Times New Roman" w:eastAsia="Times New Roman" w:hAnsi="Times New Roman" w:cs="Times New Roman"/>
          <w:b/>
          <w:sz w:val="28"/>
          <w:szCs w:val="28"/>
          <w:lang w:eastAsia="ru-RU"/>
        </w:rPr>
        <w:t>45</w:t>
      </w:r>
      <w:r>
        <w:rPr>
          <w:rFonts w:ascii="Times New Roman" w:eastAsia="Times New Roman" w:hAnsi="Times New Roman" w:cs="Times New Roman"/>
          <w:b/>
          <w:sz w:val="28"/>
          <w:szCs w:val="28"/>
          <w:lang w:eastAsia="ru-RU"/>
        </w:rPr>
        <w:t xml:space="preserve"> мин</w:t>
      </w:r>
      <w:r w:rsidRPr="008C1765">
        <w:rPr>
          <w:rFonts w:ascii="Times New Roman" w:eastAsia="Times New Roman" w:hAnsi="Times New Roman" w:cs="Times New Roman"/>
          <w:b/>
          <w:sz w:val="28"/>
          <w:szCs w:val="28"/>
          <w:lang w:eastAsia="ru-RU"/>
        </w:rPr>
        <w:t>.</w:t>
      </w:r>
    </w:p>
    <w:p w:rsidR="00806016" w:rsidRPr="00806016" w:rsidRDefault="00806016" w:rsidP="00806016">
      <w:pPr>
        <w:spacing w:after="0" w:line="240" w:lineRule="auto"/>
        <w:rPr>
          <w:rFonts w:ascii="Times New Roman" w:eastAsia="Times New Roman" w:hAnsi="Times New Roman" w:cs="Times New Roman"/>
          <w:sz w:val="28"/>
          <w:szCs w:val="28"/>
          <w:lang w:eastAsia="ru-RU"/>
        </w:rPr>
      </w:pPr>
    </w:p>
    <w:p w:rsidR="00806016" w:rsidRPr="00806016" w:rsidRDefault="00806016" w:rsidP="00806016">
      <w:pPr>
        <w:spacing w:after="0" w:line="240" w:lineRule="auto"/>
        <w:rPr>
          <w:rFonts w:ascii="Times New Roman" w:eastAsia="Times New Roman" w:hAnsi="Times New Roman" w:cs="Times New Roman"/>
          <w:sz w:val="28"/>
          <w:szCs w:val="28"/>
          <w:lang w:eastAsia="ru-RU"/>
        </w:rPr>
      </w:pPr>
    </w:p>
    <w:p w:rsidR="00806016" w:rsidRPr="00806016" w:rsidRDefault="00806016" w:rsidP="00806016">
      <w:pPr>
        <w:spacing w:after="0" w:line="240" w:lineRule="auto"/>
        <w:rPr>
          <w:rFonts w:ascii="Times New Roman" w:eastAsia="Times New Roman" w:hAnsi="Times New Roman" w:cs="Times New Roman"/>
          <w:sz w:val="28"/>
          <w:szCs w:val="28"/>
          <w:lang w:eastAsia="ru-RU"/>
        </w:rPr>
      </w:pPr>
    </w:p>
    <w:p w:rsidR="00806016" w:rsidRDefault="00DE5894" w:rsidP="00806016">
      <w:pPr>
        <w:spacing w:after="160" w:line="259" w:lineRule="auto"/>
        <w:jc w:val="center"/>
        <w:rPr>
          <w:rFonts w:ascii="Times New Roman" w:eastAsia="Calibri" w:hAnsi="Times New Roman" w:cs="Times New Roman"/>
          <w:b/>
          <w:sz w:val="28"/>
          <w:szCs w:val="28"/>
        </w:rPr>
      </w:pPr>
      <w:r w:rsidRPr="00DE5894">
        <w:rPr>
          <w:rFonts w:ascii="Times New Roman" w:eastAsia="Calibri" w:hAnsi="Times New Roman" w:cs="Times New Roman"/>
          <w:b/>
          <w:sz w:val="28"/>
          <w:szCs w:val="28"/>
        </w:rPr>
        <w:t>З</w:t>
      </w:r>
      <w:r w:rsidR="00806016" w:rsidRPr="00806016">
        <w:rPr>
          <w:rFonts w:ascii="Times New Roman" w:eastAsia="Calibri" w:hAnsi="Times New Roman" w:cs="Times New Roman"/>
          <w:b/>
          <w:sz w:val="28"/>
          <w:szCs w:val="28"/>
        </w:rPr>
        <w:t>адани</w:t>
      </w:r>
      <w:r w:rsidRPr="00DE5894">
        <w:rPr>
          <w:rFonts w:ascii="Times New Roman" w:eastAsia="Calibri" w:hAnsi="Times New Roman" w:cs="Times New Roman"/>
          <w:b/>
          <w:sz w:val="28"/>
          <w:szCs w:val="28"/>
        </w:rPr>
        <w:t>е ч</w:t>
      </w:r>
      <w:r w:rsidRPr="00806016">
        <w:rPr>
          <w:rFonts w:ascii="Times New Roman" w:eastAsia="Calibri" w:hAnsi="Times New Roman" w:cs="Times New Roman"/>
          <w:b/>
          <w:sz w:val="28"/>
          <w:szCs w:val="28"/>
        </w:rPr>
        <w:t>етверт</w:t>
      </w:r>
      <w:r w:rsidRPr="00DE5894">
        <w:rPr>
          <w:rFonts w:ascii="Times New Roman" w:eastAsia="Calibri" w:hAnsi="Times New Roman" w:cs="Times New Roman"/>
          <w:b/>
          <w:sz w:val="28"/>
          <w:szCs w:val="28"/>
        </w:rPr>
        <w:t>ого</w:t>
      </w:r>
      <w:r w:rsidRPr="00806016">
        <w:rPr>
          <w:rFonts w:ascii="Times New Roman" w:eastAsia="Calibri" w:hAnsi="Times New Roman" w:cs="Times New Roman"/>
          <w:b/>
          <w:sz w:val="28"/>
          <w:szCs w:val="28"/>
        </w:rPr>
        <w:t xml:space="preserve"> тип</w:t>
      </w:r>
      <w:r w:rsidRPr="00DE5894">
        <w:rPr>
          <w:rFonts w:ascii="Times New Roman" w:eastAsia="Calibri" w:hAnsi="Times New Roman" w:cs="Times New Roman"/>
          <w:b/>
          <w:sz w:val="28"/>
          <w:szCs w:val="28"/>
        </w:rPr>
        <w:t>а</w:t>
      </w:r>
    </w:p>
    <w:p w:rsidR="00791516" w:rsidRPr="00791516" w:rsidRDefault="00791516" w:rsidP="00791516">
      <w:pPr>
        <w:spacing w:after="0" w:line="360" w:lineRule="auto"/>
        <w:rPr>
          <w:rFonts w:ascii="Times New Roman" w:eastAsia="Calibri" w:hAnsi="Times New Roman" w:cs="Times New Roman"/>
          <w:sz w:val="24"/>
          <w:szCs w:val="24"/>
        </w:rPr>
      </w:pPr>
    </w:p>
    <w:p w:rsidR="00791516" w:rsidRPr="00791516" w:rsidRDefault="00791516" w:rsidP="00791516">
      <w:pPr>
        <w:numPr>
          <w:ilvl w:val="0"/>
          <w:numId w:val="13"/>
        </w:numPr>
        <w:spacing w:after="0" w:line="360" w:lineRule="auto"/>
        <w:ind w:left="0" w:firstLine="0"/>
        <w:contextualSpacing/>
        <w:rPr>
          <w:rFonts w:ascii="Times New Roman" w:eastAsia="Calibri" w:hAnsi="Times New Roman" w:cs="Times New Roman"/>
          <w:sz w:val="28"/>
          <w:szCs w:val="28"/>
        </w:rPr>
      </w:pPr>
      <w:r w:rsidRPr="00791516">
        <w:rPr>
          <w:rFonts w:ascii="Times New Roman" w:eastAsia="Calibri" w:hAnsi="Times New Roman" w:cs="Times New Roman"/>
          <w:sz w:val="28"/>
          <w:szCs w:val="28"/>
        </w:rPr>
        <w:t>7 фильмов</w:t>
      </w:r>
    </w:p>
    <w:p w:rsidR="00791516" w:rsidRPr="00791516" w:rsidRDefault="00791516" w:rsidP="00791516">
      <w:pPr>
        <w:numPr>
          <w:ilvl w:val="0"/>
          <w:numId w:val="13"/>
        </w:numPr>
        <w:spacing w:after="0" w:line="360" w:lineRule="auto"/>
        <w:ind w:left="0" w:firstLine="0"/>
        <w:contextualSpacing/>
        <w:rPr>
          <w:rFonts w:ascii="Times New Roman" w:eastAsia="Calibri" w:hAnsi="Times New Roman" w:cs="Times New Roman"/>
          <w:b/>
          <w:i/>
          <w:sz w:val="28"/>
          <w:szCs w:val="28"/>
        </w:rPr>
      </w:pPr>
      <w:r w:rsidRPr="00791516">
        <w:rPr>
          <w:rFonts w:ascii="Times New Roman" w:eastAsia="Calibri" w:hAnsi="Times New Roman" w:cs="Times New Roman"/>
          <w:b/>
          <w:i/>
          <w:sz w:val="28"/>
          <w:szCs w:val="28"/>
        </w:rPr>
        <w:t>Укажите автора и название книги, по которой снят фильм</w:t>
      </w:r>
    </w:p>
    <w:p w:rsidR="00791516" w:rsidRPr="00791516" w:rsidRDefault="00791516" w:rsidP="00791516">
      <w:pPr>
        <w:spacing w:after="0" w:line="360" w:lineRule="auto"/>
        <w:contextualSpacing/>
        <w:rPr>
          <w:rFonts w:ascii="Times New Roman" w:eastAsia="Calibri" w:hAnsi="Times New Roman" w:cs="Times New Roman"/>
          <w:sz w:val="28"/>
          <w:szCs w:val="28"/>
        </w:rPr>
      </w:pPr>
      <w:r w:rsidRPr="00791516">
        <w:rPr>
          <w:rFonts w:ascii="Times New Roman" w:eastAsia="Calibri" w:hAnsi="Times New Roman" w:cs="Times New Roman"/>
          <w:sz w:val="28"/>
          <w:szCs w:val="28"/>
        </w:rPr>
        <w:t>1) Александр Романович Беляев «Человек-амфибия»</w:t>
      </w:r>
    </w:p>
    <w:p w:rsidR="00791516" w:rsidRPr="00791516" w:rsidRDefault="00791516" w:rsidP="00791516">
      <w:pPr>
        <w:spacing w:after="0" w:line="360" w:lineRule="auto"/>
        <w:contextualSpacing/>
        <w:rPr>
          <w:rFonts w:ascii="Times New Roman" w:eastAsia="Calibri" w:hAnsi="Times New Roman" w:cs="Times New Roman"/>
          <w:sz w:val="28"/>
          <w:szCs w:val="28"/>
        </w:rPr>
      </w:pPr>
      <w:r w:rsidRPr="00791516">
        <w:rPr>
          <w:rFonts w:ascii="Times New Roman" w:eastAsia="Calibri" w:hAnsi="Times New Roman" w:cs="Times New Roman"/>
          <w:sz w:val="28"/>
          <w:szCs w:val="28"/>
        </w:rPr>
        <w:t>2)</w:t>
      </w:r>
      <w:r>
        <w:rPr>
          <w:rFonts w:ascii="Times New Roman" w:eastAsia="Calibri" w:hAnsi="Times New Roman" w:cs="Times New Roman"/>
          <w:sz w:val="28"/>
          <w:szCs w:val="28"/>
        </w:rPr>
        <w:t xml:space="preserve"> </w:t>
      </w:r>
      <w:r w:rsidRPr="00791516">
        <w:rPr>
          <w:rFonts w:ascii="Times New Roman" w:eastAsia="Calibri" w:hAnsi="Times New Roman" w:cs="Times New Roman"/>
          <w:sz w:val="28"/>
          <w:szCs w:val="28"/>
        </w:rPr>
        <w:t>Алексей Николаевич Толстой «Аэлита»</w:t>
      </w:r>
    </w:p>
    <w:p w:rsidR="00791516" w:rsidRPr="00791516" w:rsidRDefault="00791516" w:rsidP="00791516">
      <w:pPr>
        <w:spacing w:after="0" w:line="360" w:lineRule="auto"/>
        <w:contextualSpacing/>
        <w:rPr>
          <w:rFonts w:ascii="Times New Roman" w:eastAsia="Calibri" w:hAnsi="Times New Roman" w:cs="Times New Roman"/>
          <w:sz w:val="28"/>
          <w:szCs w:val="28"/>
        </w:rPr>
      </w:pPr>
      <w:r w:rsidRPr="00791516">
        <w:rPr>
          <w:rFonts w:ascii="Times New Roman" w:eastAsia="Calibri" w:hAnsi="Times New Roman" w:cs="Times New Roman"/>
          <w:sz w:val="28"/>
          <w:szCs w:val="28"/>
        </w:rPr>
        <w:t>3) Кир Булычёв «Сто лет тому вперёд»</w:t>
      </w:r>
    </w:p>
    <w:p w:rsidR="00791516" w:rsidRPr="00791516" w:rsidRDefault="00791516" w:rsidP="00791516">
      <w:pPr>
        <w:spacing w:after="0" w:line="360" w:lineRule="auto"/>
        <w:contextualSpacing/>
        <w:rPr>
          <w:rFonts w:ascii="Times New Roman" w:eastAsia="Calibri" w:hAnsi="Times New Roman" w:cs="Times New Roman"/>
          <w:sz w:val="28"/>
          <w:szCs w:val="28"/>
        </w:rPr>
      </w:pPr>
      <w:r w:rsidRPr="00791516">
        <w:rPr>
          <w:rFonts w:ascii="Times New Roman" w:eastAsia="Calibri" w:hAnsi="Times New Roman" w:cs="Times New Roman"/>
          <w:sz w:val="28"/>
          <w:szCs w:val="28"/>
        </w:rPr>
        <w:t xml:space="preserve">4)  Станислав Герман </w:t>
      </w:r>
      <w:proofErr w:type="spellStart"/>
      <w:r w:rsidRPr="00791516">
        <w:rPr>
          <w:rFonts w:ascii="Times New Roman" w:eastAsia="Calibri" w:hAnsi="Times New Roman" w:cs="Times New Roman"/>
          <w:sz w:val="28"/>
          <w:szCs w:val="28"/>
        </w:rPr>
        <w:t>Лем</w:t>
      </w:r>
      <w:proofErr w:type="spellEnd"/>
      <w:r w:rsidRPr="00791516">
        <w:rPr>
          <w:rFonts w:ascii="Times New Roman" w:eastAsia="Calibri" w:hAnsi="Times New Roman" w:cs="Times New Roman"/>
          <w:sz w:val="28"/>
          <w:szCs w:val="28"/>
        </w:rPr>
        <w:t xml:space="preserve"> «</w:t>
      </w:r>
      <w:proofErr w:type="spellStart"/>
      <w:r w:rsidRPr="00791516">
        <w:rPr>
          <w:rFonts w:ascii="Times New Roman" w:eastAsia="Calibri" w:hAnsi="Times New Roman" w:cs="Times New Roman"/>
          <w:sz w:val="28"/>
          <w:szCs w:val="28"/>
        </w:rPr>
        <w:t>Солярис</w:t>
      </w:r>
      <w:proofErr w:type="spellEnd"/>
      <w:r w:rsidRPr="00791516">
        <w:rPr>
          <w:rFonts w:ascii="Times New Roman" w:eastAsia="Calibri" w:hAnsi="Times New Roman" w:cs="Times New Roman"/>
          <w:sz w:val="28"/>
          <w:szCs w:val="28"/>
        </w:rPr>
        <w:t>»</w:t>
      </w:r>
    </w:p>
    <w:p w:rsidR="00791516" w:rsidRPr="00791516" w:rsidRDefault="00791516" w:rsidP="00791516">
      <w:pPr>
        <w:spacing w:after="0" w:line="360" w:lineRule="auto"/>
        <w:contextualSpacing/>
        <w:rPr>
          <w:rFonts w:ascii="Times New Roman" w:eastAsia="Calibri" w:hAnsi="Times New Roman" w:cs="Times New Roman"/>
          <w:sz w:val="28"/>
          <w:szCs w:val="28"/>
        </w:rPr>
      </w:pPr>
      <w:r w:rsidRPr="00791516">
        <w:rPr>
          <w:rFonts w:ascii="Times New Roman" w:eastAsia="Calibri" w:hAnsi="Times New Roman" w:cs="Times New Roman"/>
          <w:sz w:val="28"/>
          <w:szCs w:val="28"/>
        </w:rPr>
        <w:t>5)</w:t>
      </w:r>
      <w:r w:rsidRPr="00791516">
        <w:rPr>
          <w:rFonts w:ascii="Calibri" w:eastAsia="Calibri" w:hAnsi="Calibri" w:cs="Times New Roman"/>
          <w:sz w:val="28"/>
          <w:szCs w:val="28"/>
        </w:rPr>
        <w:t xml:space="preserve"> </w:t>
      </w:r>
      <w:r w:rsidRPr="00791516">
        <w:rPr>
          <w:rFonts w:ascii="Times New Roman" w:eastAsia="Calibri" w:hAnsi="Times New Roman" w:cs="Times New Roman"/>
          <w:sz w:val="28"/>
          <w:szCs w:val="28"/>
        </w:rPr>
        <w:t>Аркадий Натанович и Борис Натанович Стругацкие «Пикник на обочине»,</w:t>
      </w:r>
    </w:p>
    <w:p w:rsidR="00791516" w:rsidRPr="00791516" w:rsidRDefault="00791516" w:rsidP="00791516">
      <w:pPr>
        <w:spacing w:after="0" w:line="360" w:lineRule="auto"/>
        <w:contextualSpacing/>
        <w:rPr>
          <w:rFonts w:ascii="Times New Roman" w:eastAsia="Calibri" w:hAnsi="Times New Roman" w:cs="Times New Roman"/>
          <w:sz w:val="28"/>
          <w:szCs w:val="28"/>
        </w:rPr>
      </w:pPr>
      <w:r w:rsidRPr="00791516">
        <w:rPr>
          <w:rFonts w:ascii="Times New Roman" w:eastAsia="Calibri" w:hAnsi="Times New Roman" w:cs="Times New Roman"/>
          <w:sz w:val="28"/>
          <w:szCs w:val="28"/>
        </w:rPr>
        <w:t xml:space="preserve">6) Александр Романович Беляев «Голова профессора </w:t>
      </w:r>
      <w:proofErr w:type="spellStart"/>
      <w:r w:rsidRPr="00791516">
        <w:rPr>
          <w:rFonts w:ascii="Times New Roman" w:eastAsia="Calibri" w:hAnsi="Times New Roman" w:cs="Times New Roman"/>
          <w:sz w:val="28"/>
          <w:szCs w:val="28"/>
        </w:rPr>
        <w:t>Доуэля</w:t>
      </w:r>
      <w:proofErr w:type="spellEnd"/>
      <w:r w:rsidRPr="00791516">
        <w:rPr>
          <w:rFonts w:ascii="Times New Roman" w:eastAsia="Calibri" w:hAnsi="Times New Roman" w:cs="Times New Roman"/>
          <w:sz w:val="28"/>
          <w:szCs w:val="28"/>
        </w:rPr>
        <w:t>»</w:t>
      </w:r>
    </w:p>
    <w:p w:rsidR="00791516" w:rsidRPr="00791516" w:rsidRDefault="00791516" w:rsidP="00791516">
      <w:pPr>
        <w:spacing w:after="0" w:line="360" w:lineRule="auto"/>
        <w:contextualSpacing/>
        <w:rPr>
          <w:rFonts w:ascii="Times New Roman" w:eastAsia="Calibri" w:hAnsi="Times New Roman" w:cs="Times New Roman"/>
          <w:color w:val="000000"/>
          <w:sz w:val="28"/>
          <w:szCs w:val="28"/>
          <w:shd w:val="clear" w:color="auto" w:fill="FFFFFF"/>
        </w:rPr>
      </w:pPr>
      <w:r w:rsidRPr="00791516">
        <w:rPr>
          <w:rFonts w:ascii="Times New Roman" w:eastAsia="Calibri" w:hAnsi="Times New Roman" w:cs="Times New Roman"/>
          <w:sz w:val="28"/>
          <w:szCs w:val="28"/>
        </w:rPr>
        <w:t xml:space="preserve">7) Алексей Николаевич Толстой </w:t>
      </w:r>
      <w:r w:rsidRPr="00791516">
        <w:rPr>
          <w:rFonts w:ascii="Times New Roman" w:eastAsia="Calibri" w:hAnsi="Times New Roman" w:cs="Times New Roman"/>
          <w:color w:val="000000"/>
          <w:sz w:val="28"/>
          <w:szCs w:val="28"/>
          <w:shd w:val="clear" w:color="auto" w:fill="FFFFFF"/>
        </w:rPr>
        <w:t>«Гиперболоид инженера Гарина»</w:t>
      </w:r>
    </w:p>
    <w:p w:rsidR="00791516" w:rsidRPr="00791516" w:rsidRDefault="00791516" w:rsidP="00791516">
      <w:pPr>
        <w:numPr>
          <w:ilvl w:val="0"/>
          <w:numId w:val="13"/>
        </w:numPr>
        <w:spacing w:after="0" w:line="360" w:lineRule="auto"/>
        <w:ind w:left="0" w:firstLine="0"/>
        <w:contextualSpacing/>
        <w:rPr>
          <w:rFonts w:ascii="Times New Roman" w:eastAsia="Calibri" w:hAnsi="Times New Roman" w:cs="Times New Roman"/>
          <w:b/>
          <w:i/>
          <w:sz w:val="28"/>
          <w:szCs w:val="28"/>
        </w:rPr>
      </w:pPr>
      <w:r w:rsidRPr="00791516">
        <w:rPr>
          <w:rFonts w:ascii="Times New Roman" w:eastAsia="Calibri" w:hAnsi="Times New Roman" w:cs="Times New Roman"/>
          <w:b/>
          <w:i/>
          <w:sz w:val="28"/>
          <w:szCs w:val="28"/>
        </w:rPr>
        <w:t xml:space="preserve">Названия фильмов: </w:t>
      </w:r>
    </w:p>
    <w:p w:rsidR="00791516" w:rsidRPr="00791516" w:rsidRDefault="00791516" w:rsidP="00791516">
      <w:pPr>
        <w:spacing w:after="0" w:line="360" w:lineRule="auto"/>
        <w:contextualSpacing/>
        <w:rPr>
          <w:rFonts w:ascii="Times New Roman" w:eastAsia="Calibri" w:hAnsi="Times New Roman" w:cs="Times New Roman"/>
          <w:sz w:val="28"/>
          <w:szCs w:val="28"/>
        </w:rPr>
      </w:pPr>
      <w:r w:rsidRPr="00791516">
        <w:rPr>
          <w:rFonts w:ascii="Times New Roman" w:eastAsia="Calibri" w:hAnsi="Times New Roman" w:cs="Times New Roman"/>
          <w:sz w:val="28"/>
          <w:szCs w:val="28"/>
        </w:rPr>
        <w:t>1) «Человек-амфибия»</w:t>
      </w:r>
    </w:p>
    <w:p w:rsidR="00791516" w:rsidRPr="00791516" w:rsidRDefault="00791516" w:rsidP="00791516">
      <w:pPr>
        <w:spacing w:after="0" w:line="360" w:lineRule="auto"/>
        <w:contextualSpacing/>
        <w:rPr>
          <w:rFonts w:ascii="Times New Roman" w:eastAsia="Calibri" w:hAnsi="Times New Roman" w:cs="Times New Roman"/>
          <w:sz w:val="28"/>
          <w:szCs w:val="28"/>
        </w:rPr>
      </w:pPr>
      <w:r w:rsidRPr="00791516">
        <w:rPr>
          <w:rFonts w:ascii="Times New Roman" w:eastAsia="Calibri" w:hAnsi="Times New Roman" w:cs="Times New Roman"/>
          <w:sz w:val="28"/>
          <w:szCs w:val="28"/>
        </w:rPr>
        <w:t xml:space="preserve">2) «Аэлита» </w:t>
      </w:r>
    </w:p>
    <w:p w:rsidR="00791516" w:rsidRPr="00791516" w:rsidRDefault="00791516" w:rsidP="00791516">
      <w:pPr>
        <w:spacing w:after="0" w:line="360" w:lineRule="auto"/>
        <w:contextualSpacing/>
        <w:rPr>
          <w:rFonts w:ascii="Times New Roman" w:eastAsia="Calibri" w:hAnsi="Times New Roman" w:cs="Times New Roman"/>
          <w:sz w:val="28"/>
          <w:szCs w:val="28"/>
        </w:rPr>
      </w:pPr>
      <w:r w:rsidRPr="00791516">
        <w:rPr>
          <w:rFonts w:ascii="Times New Roman" w:eastAsia="Calibri" w:hAnsi="Times New Roman" w:cs="Times New Roman"/>
          <w:sz w:val="28"/>
          <w:szCs w:val="28"/>
        </w:rPr>
        <w:t>3) «Гостья из будущего»</w:t>
      </w:r>
    </w:p>
    <w:p w:rsidR="00791516" w:rsidRPr="00791516" w:rsidRDefault="00791516" w:rsidP="00791516">
      <w:pPr>
        <w:spacing w:after="0" w:line="360" w:lineRule="auto"/>
        <w:contextualSpacing/>
        <w:rPr>
          <w:rFonts w:ascii="Times New Roman" w:eastAsia="Calibri" w:hAnsi="Times New Roman" w:cs="Times New Roman"/>
          <w:sz w:val="28"/>
          <w:szCs w:val="28"/>
        </w:rPr>
      </w:pPr>
      <w:r w:rsidRPr="00791516">
        <w:rPr>
          <w:rFonts w:ascii="Times New Roman" w:eastAsia="Calibri" w:hAnsi="Times New Roman" w:cs="Times New Roman"/>
          <w:sz w:val="28"/>
          <w:szCs w:val="28"/>
        </w:rPr>
        <w:t>4) «</w:t>
      </w:r>
      <w:proofErr w:type="spellStart"/>
      <w:r w:rsidRPr="00791516">
        <w:rPr>
          <w:rFonts w:ascii="Times New Roman" w:eastAsia="Calibri" w:hAnsi="Times New Roman" w:cs="Times New Roman"/>
          <w:sz w:val="28"/>
          <w:szCs w:val="28"/>
        </w:rPr>
        <w:t>Солярис</w:t>
      </w:r>
      <w:proofErr w:type="spellEnd"/>
      <w:r w:rsidRPr="00791516">
        <w:rPr>
          <w:rFonts w:ascii="Times New Roman" w:eastAsia="Calibri" w:hAnsi="Times New Roman" w:cs="Times New Roman"/>
          <w:sz w:val="28"/>
          <w:szCs w:val="28"/>
        </w:rPr>
        <w:t xml:space="preserve">» </w:t>
      </w:r>
    </w:p>
    <w:p w:rsidR="00791516" w:rsidRPr="00791516" w:rsidRDefault="00791516" w:rsidP="00791516">
      <w:pPr>
        <w:spacing w:after="0" w:line="360" w:lineRule="auto"/>
        <w:contextualSpacing/>
        <w:rPr>
          <w:rFonts w:ascii="Times New Roman" w:eastAsia="Calibri" w:hAnsi="Times New Roman" w:cs="Times New Roman"/>
          <w:sz w:val="28"/>
          <w:szCs w:val="28"/>
        </w:rPr>
      </w:pPr>
      <w:r w:rsidRPr="00791516">
        <w:rPr>
          <w:rFonts w:ascii="Times New Roman" w:eastAsia="Calibri" w:hAnsi="Times New Roman" w:cs="Times New Roman"/>
          <w:sz w:val="28"/>
          <w:szCs w:val="28"/>
        </w:rPr>
        <w:lastRenderedPageBreak/>
        <w:t>5) «</w:t>
      </w:r>
      <w:proofErr w:type="spellStart"/>
      <w:r w:rsidRPr="00791516">
        <w:rPr>
          <w:rFonts w:ascii="Times New Roman" w:eastAsia="Calibri" w:hAnsi="Times New Roman" w:cs="Times New Roman"/>
          <w:sz w:val="28"/>
          <w:szCs w:val="28"/>
        </w:rPr>
        <w:t>Сталкер</w:t>
      </w:r>
      <w:proofErr w:type="spellEnd"/>
      <w:r w:rsidRPr="00791516">
        <w:rPr>
          <w:rFonts w:ascii="Times New Roman" w:eastAsia="Calibri" w:hAnsi="Times New Roman" w:cs="Times New Roman"/>
          <w:sz w:val="28"/>
          <w:szCs w:val="28"/>
        </w:rPr>
        <w:t xml:space="preserve">» </w:t>
      </w:r>
    </w:p>
    <w:p w:rsidR="00791516" w:rsidRPr="00791516" w:rsidRDefault="00791516" w:rsidP="00791516">
      <w:pPr>
        <w:spacing w:after="0" w:line="360" w:lineRule="auto"/>
        <w:contextualSpacing/>
        <w:rPr>
          <w:rFonts w:ascii="Times New Roman" w:eastAsia="Calibri" w:hAnsi="Times New Roman" w:cs="Times New Roman"/>
          <w:sz w:val="28"/>
          <w:szCs w:val="28"/>
        </w:rPr>
      </w:pPr>
      <w:r w:rsidRPr="00791516">
        <w:rPr>
          <w:rFonts w:ascii="Times New Roman" w:eastAsia="Calibri" w:hAnsi="Times New Roman" w:cs="Times New Roman"/>
          <w:sz w:val="28"/>
          <w:szCs w:val="28"/>
        </w:rPr>
        <w:t xml:space="preserve">6) «Завещание профессора </w:t>
      </w:r>
      <w:proofErr w:type="spellStart"/>
      <w:r w:rsidRPr="00791516">
        <w:rPr>
          <w:rFonts w:ascii="Times New Roman" w:eastAsia="Calibri" w:hAnsi="Times New Roman" w:cs="Times New Roman"/>
          <w:sz w:val="28"/>
          <w:szCs w:val="28"/>
        </w:rPr>
        <w:t>Доуэля</w:t>
      </w:r>
      <w:proofErr w:type="spellEnd"/>
      <w:r w:rsidRPr="00791516">
        <w:rPr>
          <w:rFonts w:ascii="Times New Roman" w:eastAsia="Calibri" w:hAnsi="Times New Roman" w:cs="Times New Roman"/>
          <w:sz w:val="28"/>
          <w:szCs w:val="28"/>
        </w:rPr>
        <w:t xml:space="preserve">» </w:t>
      </w:r>
    </w:p>
    <w:p w:rsidR="00791516" w:rsidRPr="00791516" w:rsidRDefault="00791516" w:rsidP="00791516">
      <w:pPr>
        <w:spacing w:after="0" w:line="360" w:lineRule="auto"/>
        <w:contextualSpacing/>
        <w:rPr>
          <w:rFonts w:ascii="Times New Roman" w:eastAsia="Calibri" w:hAnsi="Times New Roman" w:cs="Times New Roman"/>
          <w:sz w:val="28"/>
          <w:szCs w:val="28"/>
        </w:rPr>
      </w:pPr>
      <w:r w:rsidRPr="00791516">
        <w:rPr>
          <w:rFonts w:ascii="Times New Roman" w:eastAsia="Calibri" w:hAnsi="Times New Roman" w:cs="Times New Roman"/>
          <w:sz w:val="28"/>
          <w:szCs w:val="28"/>
        </w:rPr>
        <w:t xml:space="preserve">7) «Крах инженера Гарина» </w:t>
      </w:r>
    </w:p>
    <w:p w:rsidR="00791516" w:rsidRPr="00791516" w:rsidRDefault="00791516" w:rsidP="00791516">
      <w:pPr>
        <w:spacing w:after="0" w:line="360" w:lineRule="auto"/>
        <w:contextualSpacing/>
        <w:rPr>
          <w:rFonts w:ascii="Times New Roman" w:eastAsia="Calibri" w:hAnsi="Times New Roman" w:cs="Times New Roman"/>
          <w:sz w:val="28"/>
          <w:szCs w:val="28"/>
        </w:rPr>
      </w:pPr>
      <w:r w:rsidRPr="00791516">
        <w:rPr>
          <w:rFonts w:ascii="Times New Roman" w:eastAsia="Calibri" w:hAnsi="Times New Roman" w:cs="Times New Roman"/>
          <w:sz w:val="28"/>
          <w:szCs w:val="28"/>
        </w:rPr>
        <w:t>8) «Через тернии к звездам»</w:t>
      </w:r>
      <w:r w:rsidRPr="00791516">
        <w:rPr>
          <w:rFonts w:ascii="Times New Roman" w:eastAsia="Calibri" w:hAnsi="Times New Roman" w:cs="Times New Roman"/>
          <w:sz w:val="28"/>
          <w:szCs w:val="28"/>
          <w:u w:val="single"/>
        </w:rPr>
        <w:t xml:space="preserve"> </w:t>
      </w:r>
    </w:p>
    <w:p w:rsidR="00791516" w:rsidRPr="00791516" w:rsidRDefault="00791516" w:rsidP="00791516">
      <w:pPr>
        <w:spacing w:after="0" w:line="360" w:lineRule="auto"/>
        <w:jc w:val="both"/>
        <w:rPr>
          <w:rFonts w:ascii="Times New Roman" w:eastAsia="Calibri" w:hAnsi="Times New Roman" w:cs="Times New Roman"/>
          <w:sz w:val="28"/>
          <w:szCs w:val="28"/>
        </w:rPr>
      </w:pPr>
      <w:r w:rsidRPr="00791516">
        <w:rPr>
          <w:rFonts w:ascii="Times New Roman" w:eastAsia="Calibri" w:hAnsi="Times New Roman" w:cs="Times New Roman"/>
          <w:sz w:val="28"/>
          <w:szCs w:val="28"/>
        </w:rPr>
        <w:t>4.   События, связанные с освоением космоса: запуск СССР первого искусственного спутника Земли (1957), Юри</w:t>
      </w:r>
      <w:r>
        <w:rPr>
          <w:rFonts w:ascii="Times New Roman" w:eastAsia="Calibri" w:hAnsi="Times New Roman" w:cs="Times New Roman"/>
          <w:sz w:val="28"/>
          <w:szCs w:val="28"/>
        </w:rPr>
        <w:t>й</w:t>
      </w:r>
      <w:r w:rsidRPr="00791516">
        <w:rPr>
          <w:rFonts w:ascii="Times New Roman" w:eastAsia="Calibri" w:hAnsi="Times New Roman" w:cs="Times New Roman"/>
          <w:sz w:val="28"/>
          <w:szCs w:val="28"/>
        </w:rPr>
        <w:t xml:space="preserve"> Алексеевич Гагарин впервые совершил полёт в космическое пространство в 1961году на корабле «Восток-1» и  высадка экипажа  американского пилотируемого космического корабля «Аполлон-11» в 1969 году на Луну.</w:t>
      </w:r>
    </w:p>
    <w:p w:rsidR="00791516" w:rsidRPr="00791516" w:rsidRDefault="00791516" w:rsidP="00791516">
      <w:pPr>
        <w:autoSpaceDE w:val="0"/>
        <w:autoSpaceDN w:val="0"/>
        <w:adjustRightInd w:val="0"/>
        <w:spacing w:after="0" w:line="360" w:lineRule="auto"/>
        <w:jc w:val="both"/>
        <w:rPr>
          <w:rFonts w:ascii="Times New Roman" w:eastAsia="Calibri" w:hAnsi="Times New Roman" w:cs="Times New Roman"/>
          <w:b/>
          <w:bCs/>
          <w:sz w:val="28"/>
          <w:szCs w:val="28"/>
        </w:rPr>
      </w:pPr>
      <w:r w:rsidRPr="00791516">
        <w:rPr>
          <w:rFonts w:ascii="Times New Roman" w:eastAsia="Calibri" w:hAnsi="Times New Roman" w:cs="Times New Roman"/>
          <w:b/>
          <w:bCs/>
          <w:sz w:val="28"/>
          <w:szCs w:val="28"/>
        </w:rPr>
        <w:t>Анализ ответа, оценка.</w:t>
      </w:r>
    </w:p>
    <w:p w:rsidR="00791516" w:rsidRPr="00791516" w:rsidRDefault="00791516" w:rsidP="00791516">
      <w:pPr>
        <w:numPr>
          <w:ilvl w:val="0"/>
          <w:numId w:val="14"/>
        </w:numPr>
        <w:autoSpaceDE w:val="0"/>
        <w:autoSpaceDN w:val="0"/>
        <w:adjustRightInd w:val="0"/>
        <w:spacing w:after="0" w:line="360" w:lineRule="auto"/>
        <w:ind w:left="0"/>
        <w:contextualSpacing/>
        <w:jc w:val="both"/>
        <w:rPr>
          <w:rFonts w:ascii="Times New Roman" w:eastAsia="Calibri" w:hAnsi="Times New Roman" w:cs="Times New Roman"/>
          <w:b/>
          <w:bCs/>
          <w:sz w:val="28"/>
          <w:szCs w:val="28"/>
        </w:rPr>
      </w:pPr>
      <w:r w:rsidRPr="00791516">
        <w:rPr>
          <w:rFonts w:ascii="Times New Roman" w:eastAsia="Calibri" w:hAnsi="Times New Roman" w:cs="Times New Roman"/>
          <w:sz w:val="28"/>
          <w:szCs w:val="28"/>
        </w:rPr>
        <w:t xml:space="preserve">Участник верно отобрал фильмы, снятые по литературным произведениям = по 1 баллу за каждый фильм. Максимальный результат </w:t>
      </w:r>
      <w:r w:rsidRPr="00791516">
        <w:rPr>
          <w:rFonts w:ascii="Times New Roman" w:eastAsia="Calibri" w:hAnsi="Times New Roman" w:cs="Times New Roman"/>
          <w:b/>
          <w:sz w:val="28"/>
          <w:szCs w:val="28"/>
        </w:rPr>
        <w:t>= 7 баллов.</w:t>
      </w:r>
    </w:p>
    <w:p w:rsidR="00791516" w:rsidRPr="00791516" w:rsidRDefault="00791516" w:rsidP="00791516">
      <w:pPr>
        <w:numPr>
          <w:ilvl w:val="0"/>
          <w:numId w:val="14"/>
        </w:numPr>
        <w:autoSpaceDE w:val="0"/>
        <w:autoSpaceDN w:val="0"/>
        <w:adjustRightInd w:val="0"/>
        <w:spacing w:after="0" w:line="360" w:lineRule="auto"/>
        <w:ind w:left="0"/>
        <w:contextualSpacing/>
        <w:jc w:val="both"/>
        <w:rPr>
          <w:rFonts w:ascii="Times New Roman" w:eastAsia="Calibri" w:hAnsi="Times New Roman" w:cs="Times New Roman"/>
          <w:b/>
          <w:bCs/>
          <w:sz w:val="28"/>
          <w:szCs w:val="28"/>
        </w:rPr>
      </w:pPr>
      <w:r w:rsidRPr="00791516">
        <w:rPr>
          <w:rFonts w:ascii="Times New Roman" w:eastAsia="Calibri" w:hAnsi="Times New Roman" w:cs="Times New Roman"/>
          <w:sz w:val="28"/>
          <w:szCs w:val="28"/>
        </w:rPr>
        <w:t>За каждое правильно названное имя или название литературного произведения участник получает 1 балл. Максимальный результат =</w:t>
      </w:r>
      <w:r w:rsidRPr="00791516">
        <w:rPr>
          <w:rFonts w:ascii="Times New Roman" w:eastAsia="Calibri" w:hAnsi="Times New Roman" w:cs="Times New Roman"/>
          <w:b/>
          <w:sz w:val="28"/>
          <w:szCs w:val="28"/>
        </w:rPr>
        <w:t xml:space="preserve"> 14 баллов.</w:t>
      </w:r>
      <w:r w:rsidRPr="00791516">
        <w:rPr>
          <w:rFonts w:ascii="Times New Roman" w:eastAsia="Calibri" w:hAnsi="Times New Roman" w:cs="Times New Roman"/>
          <w:sz w:val="28"/>
          <w:szCs w:val="28"/>
        </w:rPr>
        <w:t xml:space="preserve"> </w:t>
      </w:r>
    </w:p>
    <w:p w:rsidR="00791516" w:rsidRPr="00791516" w:rsidRDefault="00791516" w:rsidP="00791516">
      <w:pPr>
        <w:numPr>
          <w:ilvl w:val="0"/>
          <w:numId w:val="14"/>
        </w:numPr>
        <w:autoSpaceDE w:val="0"/>
        <w:autoSpaceDN w:val="0"/>
        <w:adjustRightInd w:val="0"/>
        <w:spacing w:after="0" w:line="360" w:lineRule="auto"/>
        <w:ind w:left="0"/>
        <w:contextualSpacing/>
        <w:jc w:val="both"/>
        <w:rPr>
          <w:rFonts w:ascii="Times New Roman" w:eastAsia="Calibri" w:hAnsi="Times New Roman" w:cs="Times New Roman"/>
          <w:b/>
          <w:bCs/>
          <w:sz w:val="28"/>
          <w:szCs w:val="28"/>
        </w:rPr>
      </w:pPr>
      <w:r w:rsidRPr="00791516">
        <w:rPr>
          <w:rFonts w:ascii="Times New Roman" w:eastAsia="Calibri" w:hAnsi="Times New Roman" w:cs="Times New Roman"/>
          <w:bCs/>
          <w:sz w:val="28"/>
          <w:szCs w:val="28"/>
        </w:rPr>
        <w:t>За каждое правильное название фильма участник получает 1 балл. Максимальный результат</w:t>
      </w:r>
      <w:r w:rsidRPr="00791516">
        <w:rPr>
          <w:rFonts w:ascii="Times New Roman" w:eastAsia="Calibri" w:hAnsi="Times New Roman" w:cs="Times New Roman"/>
          <w:b/>
          <w:bCs/>
          <w:sz w:val="28"/>
          <w:szCs w:val="28"/>
        </w:rPr>
        <w:t xml:space="preserve"> = 8 баллов.</w:t>
      </w:r>
    </w:p>
    <w:p w:rsidR="00791516" w:rsidRPr="00791516" w:rsidRDefault="00791516" w:rsidP="00791516">
      <w:pPr>
        <w:numPr>
          <w:ilvl w:val="0"/>
          <w:numId w:val="14"/>
        </w:numPr>
        <w:autoSpaceDE w:val="0"/>
        <w:autoSpaceDN w:val="0"/>
        <w:adjustRightInd w:val="0"/>
        <w:spacing w:after="0" w:line="360" w:lineRule="auto"/>
        <w:ind w:left="0"/>
        <w:contextualSpacing/>
        <w:jc w:val="both"/>
        <w:rPr>
          <w:rFonts w:ascii="Times New Roman" w:eastAsia="Calibri" w:hAnsi="Times New Roman" w:cs="Times New Roman"/>
          <w:bCs/>
          <w:sz w:val="28"/>
          <w:szCs w:val="28"/>
        </w:rPr>
      </w:pPr>
      <w:r w:rsidRPr="00791516">
        <w:rPr>
          <w:rFonts w:ascii="Times New Roman" w:eastAsia="Calibri" w:hAnsi="Times New Roman" w:cs="Times New Roman"/>
          <w:bCs/>
          <w:sz w:val="28"/>
          <w:szCs w:val="28"/>
        </w:rPr>
        <w:t>Участник правильно определяет события, способствовавшие подъёму интереса к научной фантастике.</w:t>
      </w:r>
      <w:r w:rsidRPr="00791516">
        <w:rPr>
          <w:rFonts w:ascii="Calibri" w:eastAsia="Calibri" w:hAnsi="Calibri" w:cs="Times New Roman"/>
          <w:sz w:val="28"/>
          <w:szCs w:val="28"/>
        </w:rPr>
        <w:t xml:space="preserve"> </w:t>
      </w:r>
      <w:r w:rsidRPr="00791516">
        <w:rPr>
          <w:rFonts w:ascii="Times New Roman" w:eastAsia="Calibri" w:hAnsi="Times New Roman" w:cs="Times New Roman"/>
          <w:bCs/>
          <w:sz w:val="28"/>
          <w:szCs w:val="28"/>
        </w:rPr>
        <w:t xml:space="preserve">Максимальный результат= </w:t>
      </w:r>
      <w:r w:rsidRPr="00791516">
        <w:rPr>
          <w:rFonts w:ascii="Times New Roman" w:eastAsia="Calibri" w:hAnsi="Times New Roman" w:cs="Times New Roman"/>
          <w:b/>
          <w:bCs/>
          <w:sz w:val="28"/>
          <w:szCs w:val="28"/>
        </w:rPr>
        <w:t>5 баллов.</w:t>
      </w:r>
    </w:p>
    <w:p w:rsidR="00791516" w:rsidRPr="00791516" w:rsidRDefault="00791516" w:rsidP="00791516">
      <w:pPr>
        <w:autoSpaceDE w:val="0"/>
        <w:autoSpaceDN w:val="0"/>
        <w:adjustRightInd w:val="0"/>
        <w:spacing w:after="0" w:line="360" w:lineRule="auto"/>
        <w:contextualSpacing/>
        <w:rPr>
          <w:rFonts w:ascii="Times New Roman" w:eastAsia="Calibri" w:hAnsi="Times New Roman" w:cs="Times New Roman"/>
          <w:bCs/>
          <w:sz w:val="28"/>
          <w:szCs w:val="28"/>
        </w:rPr>
      </w:pPr>
    </w:p>
    <w:p w:rsidR="00791516" w:rsidRPr="00791516" w:rsidRDefault="00791516" w:rsidP="00791516">
      <w:pPr>
        <w:autoSpaceDE w:val="0"/>
        <w:autoSpaceDN w:val="0"/>
        <w:adjustRightInd w:val="0"/>
        <w:spacing w:after="0" w:line="240" w:lineRule="auto"/>
        <w:jc w:val="both"/>
        <w:rPr>
          <w:rFonts w:ascii="Times New Roman" w:eastAsia="Calibri" w:hAnsi="Times New Roman" w:cs="Times New Roman"/>
          <w:b/>
          <w:bCs/>
          <w:sz w:val="28"/>
          <w:szCs w:val="28"/>
        </w:rPr>
      </w:pPr>
      <w:r w:rsidRPr="00791516">
        <w:rPr>
          <w:rFonts w:ascii="Times New Roman" w:eastAsia="Calibri" w:hAnsi="Times New Roman" w:cs="Times New Roman"/>
          <w:b/>
          <w:bCs/>
          <w:sz w:val="28"/>
          <w:szCs w:val="28"/>
        </w:rPr>
        <w:t>Максимальное количество баллов за задание четвертого типа = 34 балла.</w:t>
      </w:r>
    </w:p>
    <w:p w:rsidR="00791516" w:rsidRPr="00791516" w:rsidRDefault="00791516" w:rsidP="00791516">
      <w:pPr>
        <w:autoSpaceDE w:val="0"/>
        <w:autoSpaceDN w:val="0"/>
        <w:adjustRightInd w:val="0"/>
        <w:spacing w:after="0" w:line="240" w:lineRule="auto"/>
        <w:contextualSpacing/>
        <w:jc w:val="both"/>
        <w:rPr>
          <w:rFonts w:ascii="Times New Roman" w:eastAsia="Calibri" w:hAnsi="Times New Roman" w:cs="Times New Roman"/>
          <w:b/>
          <w:sz w:val="28"/>
          <w:szCs w:val="28"/>
        </w:rPr>
      </w:pPr>
      <w:r w:rsidRPr="00791516">
        <w:rPr>
          <w:rFonts w:ascii="Times New Roman" w:eastAsia="Calibri" w:hAnsi="Times New Roman" w:cs="Times New Roman"/>
          <w:b/>
          <w:sz w:val="28"/>
          <w:szCs w:val="28"/>
        </w:rPr>
        <w:t xml:space="preserve">Время на выполнение задания четвертого типа – </w:t>
      </w:r>
      <w:r w:rsidR="00E422F2">
        <w:rPr>
          <w:rFonts w:ascii="Times New Roman" w:eastAsia="Calibri" w:hAnsi="Times New Roman" w:cs="Times New Roman"/>
          <w:b/>
          <w:sz w:val="28"/>
          <w:szCs w:val="28"/>
        </w:rPr>
        <w:t>45</w:t>
      </w:r>
      <w:r w:rsidRPr="00791516">
        <w:rPr>
          <w:rFonts w:ascii="Times New Roman" w:eastAsia="Calibri" w:hAnsi="Times New Roman" w:cs="Times New Roman"/>
          <w:b/>
          <w:sz w:val="28"/>
          <w:szCs w:val="28"/>
        </w:rPr>
        <w:t xml:space="preserve"> мин.</w:t>
      </w:r>
    </w:p>
    <w:p w:rsidR="00791516" w:rsidRDefault="00791516" w:rsidP="00791516">
      <w:pPr>
        <w:autoSpaceDE w:val="0"/>
        <w:autoSpaceDN w:val="0"/>
        <w:adjustRightInd w:val="0"/>
        <w:spacing w:after="0" w:line="240" w:lineRule="auto"/>
        <w:rPr>
          <w:rFonts w:ascii="Times New Roman" w:eastAsia="Calibri" w:hAnsi="Times New Roman" w:cs="Times New Roman"/>
          <w:bCs/>
          <w:sz w:val="28"/>
          <w:szCs w:val="28"/>
        </w:rPr>
      </w:pPr>
    </w:p>
    <w:p w:rsidR="00025922" w:rsidRPr="00791516" w:rsidRDefault="00025922" w:rsidP="00791516">
      <w:pPr>
        <w:autoSpaceDE w:val="0"/>
        <w:autoSpaceDN w:val="0"/>
        <w:adjustRightInd w:val="0"/>
        <w:spacing w:after="0" w:line="240" w:lineRule="auto"/>
        <w:rPr>
          <w:rFonts w:ascii="Times New Roman" w:eastAsia="Calibri" w:hAnsi="Times New Roman" w:cs="Times New Roman"/>
          <w:bCs/>
          <w:sz w:val="28"/>
          <w:szCs w:val="28"/>
        </w:rPr>
      </w:pPr>
    </w:p>
    <w:p w:rsidR="00791516" w:rsidRPr="00791516" w:rsidRDefault="00791516" w:rsidP="00791516">
      <w:pPr>
        <w:autoSpaceDE w:val="0"/>
        <w:autoSpaceDN w:val="0"/>
        <w:adjustRightInd w:val="0"/>
        <w:spacing w:after="0" w:line="240" w:lineRule="auto"/>
        <w:jc w:val="both"/>
        <w:rPr>
          <w:rFonts w:ascii="Times New Roman" w:eastAsia="Calibri" w:hAnsi="Times New Roman" w:cs="Times New Roman"/>
          <w:b/>
          <w:bCs/>
          <w:sz w:val="28"/>
          <w:szCs w:val="28"/>
        </w:rPr>
      </w:pPr>
      <w:r w:rsidRPr="00791516">
        <w:rPr>
          <w:rFonts w:ascii="Times New Roman" w:eastAsia="Calibri" w:hAnsi="Times New Roman" w:cs="Times New Roman"/>
          <w:b/>
          <w:bCs/>
          <w:sz w:val="28"/>
          <w:szCs w:val="28"/>
        </w:rPr>
        <w:t xml:space="preserve">Максимальное количество баллов за </w:t>
      </w:r>
      <w:r>
        <w:rPr>
          <w:rFonts w:ascii="Times New Roman" w:eastAsia="Calibri" w:hAnsi="Times New Roman" w:cs="Times New Roman"/>
          <w:b/>
          <w:bCs/>
          <w:sz w:val="28"/>
          <w:szCs w:val="28"/>
        </w:rPr>
        <w:t xml:space="preserve">выполнение заданий </w:t>
      </w:r>
      <w:r w:rsidRPr="00025922">
        <w:rPr>
          <w:rFonts w:ascii="Times New Roman" w:eastAsia="Calibri" w:hAnsi="Times New Roman" w:cs="Times New Roman"/>
          <w:b/>
          <w:bCs/>
          <w:sz w:val="28"/>
          <w:szCs w:val="28"/>
        </w:rPr>
        <w:t>теоретического тура</w:t>
      </w:r>
      <w:r w:rsidRPr="00791516">
        <w:rPr>
          <w:rFonts w:ascii="Times New Roman" w:eastAsia="Calibri" w:hAnsi="Times New Roman" w:cs="Times New Roman"/>
          <w:b/>
          <w:bCs/>
          <w:sz w:val="28"/>
          <w:szCs w:val="28"/>
        </w:rPr>
        <w:t xml:space="preserve"> </w:t>
      </w:r>
      <w:r w:rsidRPr="00025922">
        <w:rPr>
          <w:rFonts w:ascii="Times New Roman" w:eastAsia="Calibri" w:hAnsi="Times New Roman" w:cs="Times New Roman"/>
          <w:b/>
          <w:bCs/>
          <w:sz w:val="28"/>
          <w:szCs w:val="28"/>
        </w:rPr>
        <w:t>-</w:t>
      </w:r>
      <w:r w:rsidRPr="00791516">
        <w:rPr>
          <w:rFonts w:ascii="Times New Roman" w:eastAsia="Calibri" w:hAnsi="Times New Roman" w:cs="Times New Roman"/>
          <w:b/>
          <w:bCs/>
          <w:sz w:val="28"/>
          <w:szCs w:val="28"/>
        </w:rPr>
        <w:t xml:space="preserve">  </w:t>
      </w:r>
      <w:r w:rsidR="005169A7">
        <w:rPr>
          <w:rFonts w:ascii="Times New Roman" w:eastAsia="Calibri" w:hAnsi="Times New Roman" w:cs="Times New Roman"/>
          <w:b/>
          <w:bCs/>
          <w:sz w:val="28"/>
          <w:szCs w:val="28"/>
        </w:rPr>
        <w:t>196</w:t>
      </w:r>
      <w:r w:rsidRPr="00025922">
        <w:rPr>
          <w:rFonts w:ascii="Times New Roman" w:eastAsia="Calibri" w:hAnsi="Times New Roman" w:cs="Times New Roman"/>
          <w:b/>
          <w:bCs/>
          <w:sz w:val="28"/>
          <w:szCs w:val="28"/>
        </w:rPr>
        <w:t xml:space="preserve"> </w:t>
      </w:r>
      <w:r w:rsidRPr="00791516">
        <w:rPr>
          <w:rFonts w:ascii="Times New Roman" w:eastAsia="Calibri" w:hAnsi="Times New Roman" w:cs="Times New Roman"/>
          <w:b/>
          <w:bCs/>
          <w:sz w:val="28"/>
          <w:szCs w:val="28"/>
        </w:rPr>
        <w:t>балл</w:t>
      </w:r>
      <w:r w:rsidR="00025922" w:rsidRPr="00025922">
        <w:rPr>
          <w:rFonts w:ascii="Times New Roman" w:eastAsia="Calibri" w:hAnsi="Times New Roman" w:cs="Times New Roman"/>
          <w:b/>
          <w:bCs/>
          <w:sz w:val="28"/>
          <w:szCs w:val="28"/>
        </w:rPr>
        <w:t>ов</w:t>
      </w:r>
      <w:r w:rsidRPr="00791516">
        <w:rPr>
          <w:rFonts w:ascii="Times New Roman" w:eastAsia="Calibri" w:hAnsi="Times New Roman" w:cs="Times New Roman"/>
          <w:b/>
          <w:bCs/>
          <w:sz w:val="28"/>
          <w:szCs w:val="28"/>
        </w:rPr>
        <w:t>.</w:t>
      </w:r>
    </w:p>
    <w:p w:rsidR="00791516" w:rsidRPr="00791516" w:rsidRDefault="00791516" w:rsidP="00791516">
      <w:pPr>
        <w:autoSpaceDE w:val="0"/>
        <w:autoSpaceDN w:val="0"/>
        <w:adjustRightInd w:val="0"/>
        <w:spacing w:after="0" w:line="240" w:lineRule="auto"/>
        <w:contextualSpacing/>
        <w:jc w:val="both"/>
        <w:rPr>
          <w:rFonts w:ascii="Times New Roman" w:eastAsia="Calibri" w:hAnsi="Times New Roman" w:cs="Times New Roman"/>
          <w:b/>
          <w:sz w:val="28"/>
          <w:szCs w:val="28"/>
        </w:rPr>
      </w:pPr>
      <w:r w:rsidRPr="00791516">
        <w:rPr>
          <w:rFonts w:ascii="Times New Roman" w:eastAsia="Calibri" w:hAnsi="Times New Roman" w:cs="Times New Roman"/>
          <w:b/>
          <w:sz w:val="28"/>
          <w:szCs w:val="28"/>
        </w:rPr>
        <w:t>Время на выполнение задани</w:t>
      </w:r>
      <w:r>
        <w:rPr>
          <w:rFonts w:ascii="Times New Roman" w:eastAsia="Calibri" w:hAnsi="Times New Roman" w:cs="Times New Roman"/>
          <w:b/>
          <w:sz w:val="28"/>
          <w:szCs w:val="28"/>
        </w:rPr>
        <w:t>й теоретического тура</w:t>
      </w:r>
      <w:r w:rsidRPr="00791516">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 xml:space="preserve"> </w:t>
      </w:r>
      <w:r w:rsidR="005169A7">
        <w:rPr>
          <w:rFonts w:ascii="Times New Roman" w:eastAsia="Calibri" w:hAnsi="Times New Roman" w:cs="Times New Roman"/>
          <w:b/>
          <w:sz w:val="28"/>
          <w:szCs w:val="28"/>
        </w:rPr>
        <w:t xml:space="preserve"> 3ч 10 мин. (190</w:t>
      </w:r>
      <w:r>
        <w:rPr>
          <w:rFonts w:ascii="Times New Roman" w:eastAsia="Calibri" w:hAnsi="Times New Roman" w:cs="Times New Roman"/>
          <w:b/>
          <w:sz w:val="28"/>
          <w:szCs w:val="28"/>
        </w:rPr>
        <w:t xml:space="preserve"> </w:t>
      </w:r>
      <w:r w:rsidRPr="00791516">
        <w:rPr>
          <w:rFonts w:ascii="Times New Roman" w:eastAsia="Calibri" w:hAnsi="Times New Roman" w:cs="Times New Roman"/>
          <w:b/>
          <w:sz w:val="28"/>
          <w:szCs w:val="28"/>
        </w:rPr>
        <w:t>мин.</w:t>
      </w:r>
      <w:r w:rsidR="005169A7">
        <w:rPr>
          <w:rFonts w:ascii="Times New Roman" w:eastAsia="Calibri" w:hAnsi="Times New Roman" w:cs="Times New Roman"/>
          <w:b/>
          <w:sz w:val="28"/>
          <w:szCs w:val="28"/>
        </w:rPr>
        <w:t>)</w:t>
      </w:r>
    </w:p>
    <w:p w:rsidR="00791516" w:rsidRPr="00791516" w:rsidRDefault="00791516" w:rsidP="00791516">
      <w:pPr>
        <w:spacing w:after="0" w:line="360" w:lineRule="auto"/>
        <w:jc w:val="both"/>
        <w:rPr>
          <w:rFonts w:ascii="Times New Roman" w:eastAsia="Calibri" w:hAnsi="Times New Roman" w:cs="Times New Roman"/>
          <w:sz w:val="24"/>
          <w:szCs w:val="24"/>
        </w:rPr>
      </w:pPr>
    </w:p>
    <w:p w:rsidR="00791516" w:rsidRPr="00806016" w:rsidRDefault="00791516" w:rsidP="00806016">
      <w:pPr>
        <w:spacing w:after="160" w:line="259" w:lineRule="auto"/>
        <w:jc w:val="center"/>
        <w:rPr>
          <w:rFonts w:ascii="Times New Roman" w:eastAsia="Calibri" w:hAnsi="Times New Roman" w:cs="Times New Roman"/>
          <w:b/>
          <w:sz w:val="28"/>
          <w:szCs w:val="28"/>
        </w:rPr>
      </w:pPr>
    </w:p>
    <w:p w:rsidR="00DE5894" w:rsidRDefault="00DE5894" w:rsidP="00806016">
      <w:pPr>
        <w:spacing w:after="0" w:line="240" w:lineRule="auto"/>
        <w:rPr>
          <w:rFonts w:ascii="Times New Roman" w:eastAsia="Times New Roman" w:hAnsi="Times New Roman" w:cs="Times New Roman"/>
          <w:sz w:val="28"/>
          <w:szCs w:val="28"/>
          <w:lang w:eastAsia="ru-RU"/>
        </w:rPr>
      </w:pPr>
    </w:p>
    <w:p w:rsidR="00791516" w:rsidRDefault="00791516" w:rsidP="00806016">
      <w:pPr>
        <w:spacing w:after="0" w:line="240" w:lineRule="auto"/>
        <w:rPr>
          <w:rFonts w:ascii="Times New Roman" w:eastAsia="Times New Roman" w:hAnsi="Times New Roman" w:cs="Times New Roman"/>
          <w:sz w:val="28"/>
          <w:szCs w:val="28"/>
          <w:lang w:eastAsia="ru-RU"/>
        </w:rPr>
      </w:pPr>
    </w:p>
    <w:p w:rsidR="00791516" w:rsidRDefault="00791516" w:rsidP="00806016">
      <w:pPr>
        <w:spacing w:after="0" w:line="240" w:lineRule="auto"/>
        <w:rPr>
          <w:rFonts w:ascii="Times New Roman" w:eastAsia="Times New Roman" w:hAnsi="Times New Roman" w:cs="Times New Roman"/>
          <w:sz w:val="28"/>
          <w:szCs w:val="28"/>
          <w:lang w:eastAsia="ru-RU"/>
        </w:rPr>
      </w:pPr>
    </w:p>
    <w:p w:rsidR="00791516" w:rsidRDefault="00791516" w:rsidP="00806016">
      <w:pPr>
        <w:spacing w:after="0" w:line="240" w:lineRule="auto"/>
        <w:rPr>
          <w:rFonts w:ascii="Times New Roman" w:eastAsia="Times New Roman" w:hAnsi="Times New Roman" w:cs="Times New Roman"/>
          <w:sz w:val="28"/>
          <w:szCs w:val="28"/>
          <w:lang w:eastAsia="ru-RU"/>
        </w:rPr>
      </w:pPr>
    </w:p>
    <w:p w:rsidR="00806016" w:rsidRPr="00806016" w:rsidRDefault="00806016" w:rsidP="001A2220">
      <w:pPr>
        <w:tabs>
          <w:tab w:val="center" w:pos="5179"/>
        </w:tabs>
        <w:suppressAutoHyphens/>
        <w:spacing w:after="0" w:line="360" w:lineRule="auto"/>
        <w:contextualSpacing/>
        <w:jc w:val="center"/>
        <w:rPr>
          <w:rFonts w:ascii="Times New Roman" w:eastAsia="Calibri" w:hAnsi="Times New Roman" w:cs="Times New Roman"/>
          <w:b/>
          <w:color w:val="00000A"/>
          <w:sz w:val="28"/>
          <w:szCs w:val="28"/>
        </w:rPr>
      </w:pPr>
      <w:r w:rsidRPr="00806016">
        <w:rPr>
          <w:rFonts w:ascii="Times New Roman" w:eastAsia="Calibri" w:hAnsi="Times New Roman" w:cs="Times New Roman"/>
          <w:b/>
          <w:color w:val="00000A"/>
          <w:sz w:val="28"/>
          <w:szCs w:val="28"/>
        </w:rPr>
        <w:t>ТВОРЧЕСКОЕ ЗАДАНИЕ</w:t>
      </w:r>
    </w:p>
    <w:p w:rsidR="00806016" w:rsidRPr="00806016" w:rsidRDefault="00806016" w:rsidP="001A2220">
      <w:pPr>
        <w:tabs>
          <w:tab w:val="center" w:pos="5179"/>
        </w:tabs>
        <w:suppressAutoHyphens/>
        <w:spacing w:after="0" w:line="360" w:lineRule="auto"/>
        <w:contextualSpacing/>
        <w:jc w:val="center"/>
        <w:rPr>
          <w:rFonts w:ascii="Times New Roman" w:eastAsia="Calibri" w:hAnsi="Times New Roman" w:cs="Times New Roman"/>
          <w:b/>
          <w:color w:val="00000A"/>
          <w:sz w:val="28"/>
          <w:szCs w:val="28"/>
        </w:rPr>
      </w:pPr>
    </w:p>
    <w:p w:rsidR="00806016" w:rsidRPr="00806016" w:rsidRDefault="00806016" w:rsidP="001A2220">
      <w:pPr>
        <w:tabs>
          <w:tab w:val="center" w:pos="5179"/>
        </w:tabs>
        <w:suppressAutoHyphens/>
        <w:spacing w:after="0" w:line="360" w:lineRule="auto"/>
        <w:contextualSpacing/>
        <w:jc w:val="both"/>
        <w:rPr>
          <w:rFonts w:ascii="Times New Roman" w:eastAsia="Calibri" w:hAnsi="Times New Roman" w:cs="Times New Roman"/>
          <w:color w:val="00000A"/>
          <w:sz w:val="28"/>
          <w:szCs w:val="28"/>
        </w:rPr>
      </w:pPr>
      <w:r w:rsidRPr="00806016">
        <w:rPr>
          <w:rFonts w:ascii="Times New Roman" w:eastAsia="Calibri" w:hAnsi="Times New Roman" w:cs="Times New Roman"/>
          <w:color w:val="00000A"/>
          <w:sz w:val="28"/>
          <w:szCs w:val="28"/>
        </w:rPr>
        <w:t xml:space="preserve">1. Название пластинки. Номинативное название – </w:t>
      </w:r>
      <w:r w:rsidRPr="00806016">
        <w:rPr>
          <w:rFonts w:ascii="Times New Roman" w:eastAsia="Calibri" w:hAnsi="Times New Roman" w:cs="Times New Roman"/>
          <w:b/>
          <w:color w:val="00000A"/>
          <w:sz w:val="28"/>
          <w:szCs w:val="28"/>
        </w:rPr>
        <w:t>1 балл</w:t>
      </w:r>
      <w:r w:rsidRPr="00806016">
        <w:rPr>
          <w:rFonts w:ascii="Times New Roman" w:eastAsia="Calibri" w:hAnsi="Times New Roman" w:cs="Times New Roman"/>
          <w:color w:val="00000A"/>
          <w:sz w:val="28"/>
          <w:szCs w:val="28"/>
        </w:rPr>
        <w:t xml:space="preserve">, метафорическое название – </w:t>
      </w:r>
      <w:r w:rsidRPr="00806016">
        <w:rPr>
          <w:rFonts w:ascii="Times New Roman" w:eastAsia="Calibri" w:hAnsi="Times New Roman" w:cs="Times New Roman"/>
          <w:b/>
          <w:color w:val="00000A"/>
          <w:sz w:val="28"/>
          <w:szCs w:val="28"/>
        </w:rPr>
        <w:t>2 балла</w:t>
      </w:r>
      <w:r w:rsidRPr="00806016">
        <w:rPr>
          <w:rFonts w:ascii="Times New Roman" w:eastAsia="Calibri" w:hAnsi="Times New Roman" w:cs="Times New Roman"/>
          <w:color w:val="00000A"/>
          <w:sz w:val="28"/>
          <w:szCs w:val="28"/>
        </w:rPr>
        <w:t xml:space="preserve">, использование цитаты – </w:t>
      </w:r>
      <w:r w:rsidRPr="00806016">
        <w:rPr>
          <w:rFonts w:ascii="Times New Roman" w:eastAsia="Calibri" w:hAnsi="Times New Roman" w:cs="Times New Roman"/>
          <w:b/>
          <w:color w:val="00000A"/>
          <w:sz w:val="28"/>
          <w:szCs w:val="28"/>
        </w:rPr>
        <w:t>3 балла</w:t>
      </w:r>
      <w:r w:rsidRPr="00806016">
        <w:rPr>
          <w:rFonts w:ascii="Times New Roman" w:eastAsia="Calibri" w:hAnsi="Times New Roman" w:cs="Times New Roman"/>
          <w:color w:val="00000A"/>
          <w:sz w:val="28"/>
          <w:szCs w:val="28"/>
        </w:rPr>
        <w:t xml:space="preserve">; раскрыт замысел – </w:t>
      </w:r>
      <w:r w:rsidRPr="00806016">
        <w:rPr>
          <w:rFonts w:ascii="Times New Roman" w:eastAsia="Calibri" w:hAnsi="Times New Roman" w:cs="Times New Roman"/>
          <w:b/>
          <w:color w:val="00000A"/>
          <w:sz w:val="28"/>
          <w:szCs w:val="28"/>
        </w:rPr>
        <w:t>1 балл</w:t>
      </w:r>
      <w:r w:rsidRPr="00806016">
        <w:rPr>
          <w:rFonts w:ascii="Times New Roman" w:eastAsia="Calibri" w:hAnsi="Times New Roman" w:cs="Times New Roman"/>
          <w:color w:val="00000A"/>
          <w:sz w:val="28"/>
          <w:szCs w:val="28"/>
        </w:rPr>
        <w:t>;</w:t>
      </w:r>
    </w:p>
    <w:p w:rsidR="00806016" w:rsidRPr="00806016" w:rsidRDefault="00806016" w:rsidP="001A2220">
      <w:pPr>
        <w:tabs>
          <w:tab w:val="center" w:pos="5179"/>
        </w:tabs>
        <w:suppressAutoHyphens/>
        <w:spacing w:after="0" w:line="360" w:lineRule="auto"/>
        <w:contextualSpacing/>
        <w:jc w:val="both"/>
        <w:rPr>
          <w:rFonts w:ascii="Times New Roman" w:eastAsia="Calibri" w:hAnsi="Times New Roman" w:cs="Times New Roman"/>
          <w:color w:val="00000A"/>
          <w:sz w:val="28"/>
          <w:szCs w:val="28"/>
        </w:rPr>
      </w:pPr>
      <w:r w:rsidRPr="00806016">
        <w:rPr>
          <w:rFonts w:ascii="Times New Roman" w:eastAsia="Calibri" w:hAnsi="Times New Roman" w:cs="Times New Roman"/>
          <w:color w:val="00000A"/>
          <w:sz w:val="28"/>
          <w:szCs w:val="28"/>
        </w:rPr>
        <w:t xml:space="preserve">2. Аннотация </w:t>
      </w:r>
      <w:r w:rsidRPr="00806016">
        <w:rPr>
          <w:rFonts w:ascii="Times New Roman" w:eastAsia="Calibri" w:hAnsi="Times New Roman" w:cs="Times New Roman"/>
          <w:b/>
          <w:color w:val="00000A"/>
          <w:sz w:val="28"/>
          <w:szCs w:val="28"/>
        </w:rPr>
        <w:t>1-3 балла</w:t>
      </w:r>
      <w:r w:rsidRPr="00806016">
        <w:rPr>
          <w:rFonts w:ascii="Times New Roman" w:eastAsia="Calibri" w:hAnsi="Times New Roman" w:cs="Times New Roman"/>
          <w:color w:val="00000A"/>
          <w:sz w:val="28"/>
          <w:szCs w:val="28"/>
        </w:rPr>
        <w:t>;</w:t>
      </w:r>
    </w:p>
    <w:p w:rsidR="00806016" w:rsidRPr="00806016" w:rsidRDefault="00806016" w:rsidP="001A2220">
      <w:pPr>
        <w:tabs>
          <w:tab w:val="center" w:pos="5179"/>
        </w:tabs>
        <w:suppressAutoHyphens/>
        <w:spacing w:after="0" w:line="360" w:lineRule="auto"/>
        <w:contextualSpacing/>
        <w:rPr>
          <w:rFonts w:ascii="Times New Roman" w:eastAsia="Calibri" w:hAnsi="Times New Roman" w:cs="Times New Roman"/>
          <w:color w:val="00000A"/>
          <w:sz w:val="28"/>
          <w:szCs w:val="28"/>
        </w:rPr>
      </w:pPr>
      <w:r w:rsidRPr="00806016">
        <w:rPr>
          <w:rFonts w:ascii="Times New Roman" w:eastAsia="Calibri" w:hAnsi="Times New Roman" w:cs="Times New Roman"/>
          <w:color w:val="00000A"/>
          <w:sz w:val="28"/>
          <w:szCs w:val="28"/>
        </w:rPr>
        <w:t xml:space="preserve">3. Комментарий (аудитория слушателей) – </w:t>
      </w:r>
      <w:r w:rsidRPr="00806016">
        <w:rPr>
          <w:rFonts w:ascii="Times New Roman" w:eastAsia="Calibri" w:hAnsi="Times New Roman" w:cs="Times New Roman"/>
          <w:b/>
          <w:color w:val="00000A"/>
          <w:sz w:val="28"/>
          <w:szCs w:val="28"/>
        </w:rPr>
        <w:t>1 балл</w:t>
      </w:r>
      <w:r w:rsidRPr="00806016">
        <w:rPr>
          <w:rFonts w:ascii="Times New Roman" w:eastAsia="Calibri" w:hAnsi="Times New Roman" w:cs="Times New Roman"/>
          <w:color w:val="00000A"/>
          <w:sz w:val="28"/>
          <w:szCs w:val="28"/>
        </w:rPr>
        <w:t>;</w:t>
      </w:r>
    </w:p>
    <w:p w:rsidR="00806016" w:rsidRPr="00806016" w:rsidRDefault="00806016" w:rsidP="001A2220">
      <w:pPr>
        <w:tabs>
          <w:tab w:val="center" w:pos="5179"/>
        </w:tabs>
        <w:suppressAutoHyphens/>
        <w:spacing w:after="0" w:line="360" w:lineRule="auto"/>
        <w:contextualSpacing/>
        <w:rPr>
          <w:rFonts w:ascii="Times New Roman" w:eastAsia="Calibri" w:hAnsi="Times New Roman" w:cs="Times New Roman"/>
          <w:color w:val="00000A"/>
          <w:sz w:val="28"/>
          <w:szCs w:val="28"/>
        </w:rPr>
      </w:pPr>
      <w:r w:rsidRPr="00806016">
        <w:rPr>
          <w:rFonts w:ascii="Times New Roman" w:eastAsia="Calibri" w:hAnsi="Times New Roman" w:cs="Times New Roman"/>
          <w:color w:val="00000A"/>
          <w:sz w:val="28"/>
          <w:szCs w:val="28"/>
        </w:rPr>
        <w:t xml:space="preserve">4. а. Альфред – </w:t>
      </w:r>
      <w:r w:rsidRPr="00806016">
        <w:rPr>
          <w:rFonts w:ascii="Times New Roman" w:eastAsia="Calibri" w:hAnsi="Times New Roman" w:cs="Times New Roman"/>
          <w:b/>
          <w:color w:val="00000A"/>
          <w:sz w:val="28"/>
          <w:szCs w:val="28"/>
        </w:rPr>
        <w:t>1 балл</w:t>
      </w:r>
      <w:r w:rsidRPr="00806016">
        <w:rPr>
          <w:rFonts w:ascii="Times New Roman" w:eastAsia="Calibri" w:hAnsi="Times New Roman" w:cs="Times New Roman"/>
          <w:color w:val="00000A"/>
          <w:sz w:val="28"/>
          <w:szCs w:val="28"/>
        </w:rPr>
        <w:t xml:space="preserve">, </w:t>
      </w:r>
      <w:proofErr w:type="spellStart"/>
      <w:r w:rsidRPr="00806016">
        <w:rPr>
          <w:rFonts w:ascii="Times New Roman" w:eastAsia="Calibri" w:hAnsi="Times New Roman" w:cs="Times New Roman"/>
          <w:color w:val="00000A"/>
          <w:sz w:val="28"/>
          <w:szCs w:val="28"/>
        </w:rPr>
        <w:t>Шнитке</w:t>
      </w:r>
      <w:proofErr w:type="spellEnd"/>
      <w:r w:rsidRPr="00806016">
        <w:rPr>
          <w:rFonts w:ascii="Times New Roman" w:eastAsia="Calibri" w:hAnsi="Times New Roman" w:cs="Times New Roman"/>
          <w:color w:val="00000A"/>
          <w:sz w:val="28"/>
          <w:szCs w:val="28"/>
        </w:rPr>
        <w:t xml:space="preserve"> – </w:t>
      </w:r>
      <w:r w:rsidRPr="00806016">
        <w:rPr>
          <w:rFonts w:ascii="Times New Roman" w:eastAsia="Calibri" w:hAnsi="Times New Roman" w:cs="Times New Roman"/>
          <w:b/>
          <w:color w:val="00000A"/>
          <w:sz w:val="28"/>
          <w:szCs w:val="28"/>
        </w:rPr>
        <w:t>1 балл</w:t>
      </w:r>
      <w:r w:rsidRPr="00806016">
        <w:rPr>
          <w:rFonts w:ascii="Times New Roman" w:eastAsia="Calibri" w:hAnsi="Times New Roman" w:cs="Times New Roman"/>
          <w:color w:val="00000A"/>
          <w:sz w:val="28"/>
          <w:szCs w:val="28"/>
        </w:rPr>
        <w:t xml:space="preserve">, «Гоголь-сюита» – </w:t>
      </w:r>
      <w:r w:rsidRPr="00806016">
        <w:rPr>
          <w:rFonts w:ascii="Times New Roman" w:eastAsia="Calibri" w:hAnsi="Times New Roman" w:cs="Times New Roman"/>
          <w:b/>
          <w:color w:val="00000A"/>
          <w:sz w:val="28"/>
          <w:szCs w:val="28"/>
        </w:rPr>
        <w:t>1 балл</w:t>
      </w:r>
      <w:r w:rsidRPr="00806016">
        <w:rPr>
          <w:rFonts w:ascii="Times New Roman" w:eastAsia="Calibri" w:hAnsi="Times New Roman" w:cs="Times New Roman"/>
          <w:color w:val="00000A"/>
          <w:sz w:val="28"/>
          <w:szCs w:val="28"/>
        </w:rPr>
        <w:t>;</w:t>
      </w:r>
    </w:p>
    <w:p w:rsidR="00806016" w:rsidRPr="00806016" w:rsidRDefault="00806016" w:rsidP="001A2220">
      <w:pPr>
        <w:tabs>
          <w:tab w:val="center" w:pos="5179"/>
        </w:tabs>
        <w:suppressAutoHyphens/>
        <w:spacing w:after="0" w:line="360" w:lineRule="auto"/>
        <w:contextualSpacing/>
        <w:rPr>
          <w:rFonts w:ascii="Times New Roman" w:eastAsia="Calibri" w:hAnsi="Times New Roman" w:cs="Times New Roman"/>
          <w:color w:val="00000A"/>
          <w:sz w:val="28"/>
          <w:szCs w:val="28"/>
        </w:rPr>
      </w:pPr>
      <w:r w:rsidRPr="00806016">
        <w:rPr>
          <w:rFonts w:ascii="Times New Roman" w:eastAsia="Calibri" w:hAnsi="Times New Roman" w:cs="Times New Roman"/>
          <w:color w:val="00000A"/>
          <w:sz w:val="28"/>
          <w:szCs w:val="28"/>
        </w:rPr>
        <w:t xml:space="preserve">    </w:t>
      </w:r>
      <w:r w:rsidRPr="00806016">
        <w:rPr>
          <w:rFonts w:ascii="Times New Roman" w:eastAsia="Calibri" w:hAnsi="Times New Roman" w:cs="Times New Roman"/>
          <w:color w:val="00000A"/>
          <w:sz w:val="28"/>
          <w:szCs w:val="28"/>
          <w:lang w:val="en-US"/>
        </w:rPr>
        <w:t>b</w:t>
      </w:r>
      <w:r w:rsidRPr="00806016">
        <w:rPr>
          <w:rFonts w:ascii="Times New Roman" w:eastAsia="Calibri" w:hAnsi="Times New Roman" w:cs="Times New Roman"/>
          <w:color w:val="00000A"/>
          <w:sz w:val="28"/>
          <w:szCs w:val="28"/>
        </w:rPr>
        <w:t xml:space="preserve">. Эдуард – </w:t>
      </w:r>
      <w:r w:rsidRPr="00806016">
        <w:rPr>
          <w:rFonts w:ascii="Times New Roman" w:eastAsia="Calibri" w:hAnsi="Times New Roman" w:cs="Times New Roman"/>
          <w:b/>
          <w:color w:val="00000A"/>
          <w:sz w:val="28"/>
          <w:szCs w:val="28"/>
        </w:rPr>
        <w:t>1 балл</w:t>
      </w:r>
      <w:r w:rsidRPr="00806016">
        <w:rPr>
          <w:rFonts w:ascii="Times New Roman" w:eastAsia="Calibri" w:hAnsi="Times New Roman" w:cs="Times New Roman"/>
          <w:color w:val="00000A"/>
          <w:sz w:val="28"/>
          <w:szCs w:val="28"/>
        </w:rPr>
        <w:t xml:space="preserve">, Артемьев – </w:t>
      </w:r>
      <w:r w:rsidRPr="00806016">
        <w:rPr>
          <w:rFonts w:ascii="Times New Roman" w:eastAsia="Calibri" w:hAnsi="Times New Roman" w:cs="Times New Roman"/>
          <w:b/>
          <w:color w:val="00000A"/>
          <w:sz w:val="28"/>
          <w:szCs w:val="28"/>
        </w:rPr>
        <w:t>1 балл</w:t>
      </w:r>
      <w:r w:rsidRPr="00806016">
        <w:rPr>
          <w:rFonts w:ascii="Times New Roman" w:eastAsia="Calibri" w:hAnsi="Times New Roman" w:cs="Times New Roman"/>
          <w:color w:val="00000A"/>
          <w:sz w:val="28"/>
          <w:szCs w:val="28"/>
        </w:rPr>
        <w:t xml:space="preserve">, «Мозаика» – </w:t>
      </w:r>
      <w:r w:rsidRPr="00806016">
        <w:rPr>
          <w:rFonts w:ascii="Times New Roman" w:eastAsia="Calibri" w:hAnsi="Times New Roman" w:cs="Times New Roman"/>
          <w:b/>
          <w:color w:val="00000A"/>
          <w:sz w:val="28"/>
          <w:szCs w:val="28"/>
        </w:rPr>
        <w:t>1 балл</w:t>
      </w:r>
      <w:r w:rsidRPr="00806016">
        <w:rPr>
          <w:rFonts w:ascii="Times New Roman" w:eastAsia="Calibri" w:hAnsi="Times New Roman" w:cs="Times New Roman"/>
          <w:color w:val="00000A"/>
          <w:sz w:val="28"/>
          <w:szCs w:val="28"/>
        </w:rPr>
        <w:t>;</w:t>
      </w:r>
    </w:p>
    <w:p w:rsidR="00806016" w:rsidRPr="00806016" w:rsidRDefault="00806016" w:rsidP="001A2220">
      <w:pPr>
        <w:tabs>
          <w:tab w:val="center" w:pos="5179"/>
        </w:tabs>
        <w:suppressAutoHyphens/>
        <w:spacing w:after="0" w:line="360" w:lineRule="auto"/>
        <w:contextualSpacing/>
        <w:rPr>
          <w:rFonts w:ascii="Times New Roman" w:eastAsia="Calibri" w:hAnsi="Times New Roman" w:cs="Times New Roman"/>
          <w:color w:val="00000A"/>
          <w:sz w:val="28"/>
          <w:szCs w:val="28"/>
        </w:rPr>
      </w:pPr>
      <w:r w:rsidRPr="00806016">
        <w:rPr>
          <w:rFonts w:ascii="Times New Roman" w:eastAsia="Calibri" w:hAnsi="Times New Roman" w:cs="Times New Roman"/>
          <w:color w:val="00000A"/>
          <w:sz w:val="28"/>
          <w:szCs w:val="28"/>
        </w:rPr>
        <w:t xml:space="preserve">    с. София – </w:t>
      </w:r>
      <w:r w:rsidRPr="00806016">
        <w:rPr>
          <w:rFonts w:ascii="Times New Roman" w:eastAsia="Calibri" w:hAnsi="Times New Roman" w:cs="Times New Roman"/>
          <w:b/>
          <w:color w:val="00000A"/>
          <w:sz w:val="28"/>
          <w:szCs w:val="28"/>
        </w:rPr>
        <w:t>1 балл</w:t>
      </w:r>
      <w:r w:rsidRPr="00806016">
        <w:rPr>
          <w:rFonts w:ascii="Times New Roman" w:eastAsia="Calibri" w:hAnsi="Times New Roman" w:cs="Times New Roman"/>
          <w:color w:val="00000A"/>
          <w:sz w:val="28"/>
          <w:szCs w:val="28"/>
        </w:rPr>
        <w:t xml:space="preserve">, Губайдуллина – </w:t>
      </w:r>
      <w:r w:rsidRPr="00806016">
        <w:rPr>
          <w:rFonts w:ascii="Times New Roman" w:eastAsia="Calibri" w:hAnsi="Times New Roman" w:cs="Times New Roman"/>
          <w:b/>
          <w:color w:val="00000A"/>
          <w:sz w:val="28"/>
          <w:szCs w:val="28"/>
        </w:rPr>
        <w:t>1 балл</w:t>
      </w:r>
      <w:r w:rsidRPr="00806016">
        <w:rPr>
          <w:rFonts w:ascii="Times New Roman" w:eastAsia="Calibri" w:hAnsi="Times New Roman" w:cs="Times New Roman"/>
          <w:color w:val="00000A"/>
          <w:sz w:val="28"/>
          <w:szCs w:val="28"/>
        </w:rPr>
        <w:t>, «</w:t>
      </w:r>
      <w:proofErr w:type="spellStart"/>
      <w:r w:rsidRPr="00806016">
        <w:rPr>
          <w:rFonts w:ascii="Times New Roman" w:eastAsia="Calibri" w:hAnsi="Times New Roman" w:cs="Times New Roman"/>
          <w:color w:val="00000A"/>
          <w:sz w:val="28"/>
          <w:szCs w:val="28"/>
        </w:rPr>
        <w:t>Маугли</w:t>
      </w:r>
      <w:proofErr w:type="spellEnd"/>
      <w:r w:rsidRPr="00806016">
        <w:rPr>
          <w:rFonts w:ascii="Times New Roman" w:eastAsia="Calibri" w:hAnsi="Times New Roman" w:cs="Times New Roman"/>
          <w:color w:val="00000A"/>
          <w:sz w:val="28"/>
          <w:szCs w:val="28"/>
        </w:rPr>
        <w:t xml:space="preserve">» – </w:t>
      </w:r>
      <w:r w:rsidRPr="00806016">
        <w:rPr>
          <w:rFonts w:ascii="Times New Roman" w:eastAsia="Calibri" w:hAnsi="Times New Roman" w:cs="Times New Roman"/>
          <w:b/>
          <w:color w:val="00000A"/>
          <w:sz w:val="28"/>
          <w:szCs w:val="28"/>
        </w:rPr>
        <w:t>1 балл</w:t>
      </w:r>
      <w:r w:rsidRPr="00806016">
        <w:rPr>
          <w:rFonts w:ascii="Times New Roman" w:eastAsia="Calibri" w:hAnsi="Times New Roman" w:cs="Times New Roman"/>
          <w:color w:val="00000A"/>
          <w:sz w:val="28"/>
          <w:szCs w:val="28"/>
        </w:rPr>
        <w:t xml:space="preserve">; </w:t>
      </w:r>
    </w:p>
    <w:p w:rsidR="00806016" w:rsidRPr="00806016" w:rsidRDefault="00806016" w:rsidP="001A2220">
      <w:pPr>
        <w:tabs>
          <w:tab w:val="center" w:pos="5179"/>
        </w:tabs>
        <w:suppressAutoHyphens/>
        <w:spacing w:after="0" w:line="360" w:lineRule="auto"/>
        <w:jc w:val="both"/>
        <w:rPr>
          <w:rFonts w:ascii="Times New Roman" w:eastAsia="Calibri" w:hAnsi="Times New Roman" w:cs="Times New Roman"/>
          <w:color w:val="00000A"/>
          <w:sz w:val="28"/>
          <w:szCs w:val="28"/>
        </w:rPr>
      </w:pPr>
      <w:r w:rsidRPr="00806016">
        <w:rPr>
          <w:rFonts w:ascii="Times New Roman" w:eastAsia="Calibri" w:hAnsi="Times New Roman" w:cs="Times New Roman"/>
          <w:color w:val="00000A"/>
          <w:sz w:val="28"/>
          <w:szCs w:val="28"/>
        </w:rPr>
        <w:t xml:space="preserve">    </w:t>
      </w:r>
      <w:r w:rsidRPr="00806016">
        <w:rPr>
          <w:rFonts w:ascii="Times New Roman" w:eastAsia="Calibri" w:hAnsi="Times New Roman" w:cs="Times New Roman"/>
          <w:color w:val="00000A"/>
          <w:sz w:val="28"/>
          <w:szCs w:val="28"/>
          <w:lang w:val="en-US"/>
        </w:rPr>
        <w:t>d</w:t>
      </w:r>
      <w:r w:rsidRPr="00806016">
        <w:rPr>
          <w:rFonts w:ascii="Times New Roman" w:eastAsia="Calibri" w:hAnsi="Times New Roman" w:cs="Times New Roman"/>
          <w:color w:val="00000A"/>
          <w:sz w:val="28"/>
          <w:szCs w:val="28"/>
        </w:rPr>
        <w:t xml:space="preserve">. Верный ответ – </w:t>
      </w:r>
      <w:r w:rsidRPr="00806016">
        <w:rPr>
          <w:rFonts w:ascii="Times New Roman" w:eastAsia="Calibri" w:hAnsi="Times New Roman" w:cs="Times New Roman"/>
          <w:b/>
          <w:color w:val="00000A"/>
          <w:sz w:val="28"/>
          <w:szCs w:val="28"/>
        </w:rPr>
        <w:t>1 - 3 балла</w:t>
      </w:r>
      <w:r w:rsidRPr="00806016">
        <w:rPr>
          <w:rFonts w:ascii="Times New Roman" w:eastAsia="Calibri" w:hAnsi="Times New Roman" w:cs="Times New Roman"/>
          <w:color w:val="00000A"/>
          <w:sz w:val="28"/>
          <w:szCs w:val="28"/>
        </w:rPr>
        <w:t xml:space="preserve">; </w:t>
      </w:r>
    </w:p>
    <w:p w:rsidR="00806016" w:rsidRPr="00806016" w:rsidRDefault="00806016" w:rsidP="001A2220">
      <w:pPr>
        <w:tabs>
          <w:tab w:val="center" w:pos="5179"/>
        </w:tabs>
        <w:suppressAutoHyphens/>
        <w:spacing w:after="0" w:line="360" w:lineRule="auto"/>
        <w:jc w:val="both"/>
        <w:rPr>
          <w:rFonts w:ascii="Times New Roman" w:eastAsia="Calibri" w:hAnsi="Times New Roman" w:cs="Times New Roman"/>
          <w:color w:val="00000A"/>
          <w:sz w:val="28"/>
          <w:szCs w:val="28"/>
        </w:rPr>
      </w:pPr>
      <w:r w:rsidRPr="00806016">
        <w:rPr>
          <w:rFonts w:ascii="Times New Roman" w:eastAsia="Calibri" w:hAnsi="Times New Roman" w:cs="Times New Roman"/>
          <w:b/>
          <w:color w:val="00000A"/>
          <w:sz w:val="28"/>
          <w:szCs w:val="28"/>
        </w:rPr>
        <w:t>Примечание</w:t>
      </w:r>
      <w:r w:rsidRPr="00806016">
        <w:rPr>
          <w:rFonts w:ascii="Times New Roman" w:eastAsia="Calibri" w:hAnsi="Times New Roman" w:cs="Times New Roman"/>
          <w:color w:val="00000A"/>
          <w:sz w:val="28"/>
          <w:szCs w:val="28"/>
        </w:rPr>
        <w:t>. Засчитываются любые верные варианты ответа;</w:t>
      </w:r>
    </w:p>
    <w:p w:rsidR="00806016" w:rsidRPr="00806016" w:rsidRDefault="00806016" w:rsidP="001A2220">
      <w:pPr>
        <w:tabs>
          <w:tab w:val="center" w:pos="5179"/>
        </w:tabs>
        <w:suppressAutoHyphens/>
        <w:spacing w:after="0" w:line="360" w:lineRule="auto"/>
        <w:contextualSpacing/>
        <w:rPr>
          <w:rFonts w:ascii="Times New Roman" w:eastAsia="Calibri" w:hAnsi="Times New Roman" w:cs="Times New Roman"/>
          <w:i/>
          <w:sz w:val="28"/>
          <w:szCs w:val="28"/>
        </w:rPr>
      </w:pPr>
      <w:r w:rsidRPr="00806016">
        <w:rPr>
          <w:rFonts w:ascii="Times New Roman" w:eastAsia="Calibri" w:hAnsi="Times New Roman" w:cs="Times New Roman"/>
          <w:color w:val="00000A"/>
          <w:sz w:val="28"/>
          <w:szCs w:val="28"/>
        </w:rPr>
        <w:t xml:space="preserve">5. Оформление обложки. Иллюстрация – </w:t>
      </w:r>
      <w:r w:rsidRPr="00806016">
        <w:rPr>
          <w:rFonts w:ascii="Times New Roman" w:eastAsia="Calibri" w:hAnsi="Times New Roman" w:cs="Times New Roman"/>
          <w:b/>
          <w:color w:val="00000A"/>
          <w:sz w:val="28"/>
          <w:szCs w:val="28"/>
        </w:rPr>
        <w:t>1 балл</w:t>
      </w:r>
      <w:r w:rsidRPr="00806016">
        <w:rPr>
          <w:rFonts w:ascii="Times New Roman" w:eastAsia="Calibri" w:hAnsi="Times New Roman" w:cs="Times New Roman"/>
          <w:color w:val="00000A"/>
          <w:sz w:val="28"/>
          <w:szCs w:val="28"/>
        </w:rPr>
        <w:t xml:space="preserve">, композиция – </w:t>
      </w:r>
      <w:r w:rsidRPr="00806016">
        <w:rPr>
          <w:rFonts w:ascii="Times New Roman" w:eastAsia="Calibri" w:hAnsi="Times New Roman" w:cs="Times New Roman"/>
          <w:b/>
          <w:color w:val="00000A"/>
          <w:sz w:val="28"/>
          <w:szCs w:val="28"/>
        </w:rPr>
        <w:t>1 балл</w:t>
      </w:r>
      <w:r w:rsidRPr="00806016">
        <w:rPr>
          <w:rFonts w:ascii="Times New Roman" w:eastAsia="Calibri" w:hAnsi="Times New Roman" w:cs="Times New Roman"/>
          <w:color w:val="00000A"/>
          <w:sz w:val="28"/>
          <w:szCs w:val="28"/>
        </w:rPr>
        <w:t xml:space="preserve">, шрифт – </w:t>
      </w:r>
      <w:r w:rsidRPr="00806016">
        <w:rPr>
          <w:rFonts w:ascii="Times New Roman" w:eastAsia="Calibri" w:hAnsi="Times New Roman" w:cs="Times New Roman"/>
          <w:b/>
          <w:color w:val="00000A"/>
          <w:sz w:val="28"/>
          <w:szCs w:val="28"/>
        </w:rPr>
        <w:t>1 балл</w:t>
      </w:r>
      <w:r w:rsidRPr="00806016">
        <w:rPr>
          <w:rFonts w:ascii="Times New Roman" w:eastAsia="Calibri" w:hAnsi="Times New Roman" w:cs="Times New Roman"/>
          <w:color w:val="00000A"/>
          <w:sz w:val="28"/>
          <w:szCs w:val="28"/>
        </w:rPr>
        <w:t xml:space="preserve">, образы-символы – </w:t>
      </w:r>
      <w:r w:rsidRPr="00806016">
        <w:rPr>
          <w:rFonts w:ascii="Times New Roman" w:eastAsia="Calibri" w:hAnsi="Times New Roman" w:cs="Times New Roman"/>
          <w:b/>
          <w:color w:val="00000A"/>
          <w:sz w:val="28"/>
          <w:szCs w:val="28"/>
        </w:rPr>
        <w:t>1 балл</w:t>
      </w:r>
      <w:r w:rsidRPr="00806016">
        <w:rPr>
          <w:rFonts w:ascii="Times New Roman" w:eastAsia="Calibri" w:hAnsi="Times New Roman" w:cs="Times New Roman"/>
          <w:color w:val="00000A"/>
          <w:sz w:val="28"/>
          <w:szCs w:val="28"/>
        </w:rPr>
        <w:t xml:space="preserve">, оригинальность замысла – </w:t>
      </w:r>
      <w:r w:rsidRPr="00806016">
        <w:rPr>
          <w:rFonts w:ascii="Times New Roman" w:eastAsia="Calibri" w:hAnsi="Times New Roman" w:cs="Times New Roman"/>
          <w:b/>
          <w:color w:val="00000A"/>
          <w:sz w:val="28"/>
          <w:szCs w:val="28"/>
        </w:rPr>
        <w:t xml:space="preserve">1 балл, </w:t>
      </w:r>
      <w:r w:rsidRPr="00806016">
        <w:rPr>
          <w:rFonts w:ascii="Times New Roman" w:eastAsia="Calibri" w:hAnsi="Times New Roman" w:cs="Times New Roman"/>
          <w:color w:val="00000A"/>
          <w:sz w:val="28"/>
          <w:szCs w:val="28"/>
        </w:rPr>
        <w:t>аккуратность –</w:t>
      </w:r>
      <w:r w:rsidRPr="00806016">
        <w:rPr>
          <w:rFonts w:ascii="Times New Roman" w:eastAsia="Calibri" w:hAnsi="Times New Roman" w:cs="Times New Roman"/>
          <w:b/>
          <w:color w:val="00000A"/>
          <w:sz w:val="28"/>
          <w:szCs w:val="28"/>
        </w:rPr>
        <w:t xml:space="preserve"> 1 балл</w:t>
      </w:r>
      <w:r w:rsidRPr="00806016">
        <w:rPr>
          <w:rFonts w:ascii="Times New Roman" w:eastAsia="Calibri" w:hAnsi="Times New Roman" w:cs="Times New Roman"/>
          <w:color w:val="00000A"/>
          <w:sz w:val="28"/>
          <w:szCs w:val="28"/>
        </w:rPr>
        <w:t xml:space="preserve">. </w:t>
      </w:r>
    </w:p>
    <w:p w:rsidR="00806016" w:rsidRPr="00806016" w:rsidRDefault="00806016" w:rsidP="001A2220">
      <w:pPr>
        <w:tabs>
          <w:tab w:val="center" w:pos="5179"/>
        </w:tabs>
        <w:suppressAutoHyphens/>
        <w:spacing w:after="0" w:line="360" w:lineRule="auto"/>
        <w:contextualSpacing/>
        <w:jc w:val="both"/>
        <w:rPr>
          <w:rFonts w:ascii="Times New Roman" w:eastAsia="Calibri" w:hAnsi="Times New Roman" w:cs="Times New Roman"/>
          <w:b/>
          <w:sz w:val="28"/>
          <w:szCs w:val="28"/>
        </w:rPr>
      </w:pPr>
    </w:p>
    <w:p w:rsidR="00DE5894" w:rsidRPr="00604C4A" w:rsidRDefault="00DE5894" w:rsidP="001A2220">
      <w:pPr>
        <w:spacing w:after="0" w:line="360" w:lineRule="auto"/>
        <w:rPr>
          <w:rFonts w:ascii="Times New Roman" w:eastAsia="Times New Roman" w:hAnsi="Times New Roman" w:cs="Times New Roman"/>
          <w:b/>
          <w:sz w:val="28"/>
          <w:szCs w:val="28"/>
          <w:lang w:eastAsia="ru-RU"/>
        </w:rPr>
      </w:pPr>
      <w:r w:rsidRPr="00604C4A">
        <w:rPr>
          <w:rFonts w:ascii="Times New Roman" w:eastAsia="Times New Roman" w:hAnsi="Times New Roman" w:cs="Times New Roman"/>
          <w:b/>
          <w:sz w:val="28"/>
          <w:szCs w:val="28"/>
          <w:lang w:eastAsia="ru-RU"/>
        </w:rPr>
        <w:t xml:space="preserve">Максимальная оценка за </w:t>
      </w:r>
      <w:r>
        <w:rPr>
          <w:rFonts w:ascii="Times New Roman" w:eastAsia="Times New Roman" w:hAnsi="Times New Roman" w:cs="Times New Roman"/>
          <w:b/>
          <w:sz w:val="28"/>
          <w:szCs w:val="28"/>
          <w:lang w:eastAsia="ru-RU"/>
        </w:rPr>
        <w:t xml:space="preserve">творческое </w:t>
      </w:r>
      <w:r w:rsidRPr="00604C4A">
        <w:rPr>
          <w:rFonts w:ascii="Times New Roman" w:eastAsia="Times New Roman" w:hAnsi="Times New Roman" w:cs="Times New Roman"/>
          <w:b/>
          <w:sz w:val="28"/>
          <w:szCs w:val="28"/>
          <w:lang w:eastAsia="ru-RU"/>
        </w:rPr>
        <w:t>задание</w:t>
      </w:r>
      <w:r>
        <w:rPr>
          <w:rFonts w:ascii="Times New Roman" w:eastAsia="Times New Roman" w:hAnsi="Times New Roman" w:cs="Times New Roman"/>
          <w:b/>
          <w:sz w:val="28"/>
          <w:szCs w:val="28"/>
          <w:lang w:eastAsia="ru-RU"/>
        </w:rPr>
        <w:t xml:space="preserve"> </w:t>
      </w:r>
      <w:r w:rsidRPr="00604C4A">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26</w:t>
      </w:r>
      <w:r w:rsidRPr="00604C4A">
        <w:rPr>
          <w:rFonts w:ascii="Times New Roman" w:eastAsia="Times New Roman" w:hAnsi="Times New Roman" w:cs="Times New Roman"/>
          <w:b/>
          <w:sz w:val="28"/>
          <w:szCs w:val="28"/>
          <w:lang w:eastAsia="ru-RU"/>
        </w:rPr>
        <w:t xml:space="preserve"> баллов.</w:t>
      </w:r>
    </w:p>
    <w:p w:rsidR="002A4803" w:rsidRDefault="00DE5894" w:rsidP="001A2220">
      <w:pPr>
        <w:spacing w:after="0" w:line="360" w:lineRule="auto"/>
        <w:rPr>
          <w:rFonts w:ascii="Times New Roman" w:eastAsia="Times New Roman" w:hAnsi="Times New Roman" w:cs="Times New Roman"/>
          <w:b/>
          <w:sz w:val="28"/>
          <w:szCs w:val="28"/>
          <w:lang w:eastAsia="ru-RU"/>
        </w:rPr>
      </w:pPr>
      <w:r w:rsidRPr="00604C4A">
        <w:rPr>
          <w:rFonts w:ascii="Times New Roman" w:eastAsia="Times New Roman" w:hAnsi="Times New Roman" w:cs="Times New Roman"/>
          <w:b/>
          <w:sz w:val="28"/>
          <w:szCs w:val="28"/>
          <w:lang w:eastAsia="ru-RU"/>
        </w:rPr>
        <w:t>Время вып</w:t>
      </w:r>
      <w:r>
        <w:rPr>
          <w:rFonts w:ascii="Times New Roman" w:eastAsia="Times New Roman" w:hAnsi="Times New Roman" w:cs="Times New Roman"/>
          <w:b/>
          <w:sz w:val="28"/>
          <w:szCs w:val="28"/>
          <w:lang w:eastAsia="ru-RU"/>
        </w:rPr>
        <w:t>олнения творческого задания – 4</w:t>
      </w:r>
      <w:r w:rsidRPr="00604C4A">
        <w:rPr>
          <w:rFonts w:ascii="Times New Roman" w:eastAsia="Times New Roman" w:hAnsi="Times New Roman" w:cs="Times New Roman"/>
          <w:b/>
          <w:sz w:val="28"/>
          <w:szCs w:val="28"/>
          <w:lang w:eastAsia="ru-RU"/>
        </w:rPr>
        <w:t>0 минут.</w:t>
      </w:r>
    </w:p>
    <w:p w:rsidR="005169A7" w:rsidRDefault="005169A7" w:rsidP="001A2220">
      <w:pPr>
        <w:spacing w:after="0" w:line="360" w:lineRule="auto"/>
        <w:rPr>
          <w:rFonts w:ascii="Times New Roman" w:eastAsia="Times New Roman" w:hAnsi="Times New Roman" w:cs="Times New Roman"/>
          <w:b/>
          <w:sz w:val="28"/>
          <w:szCs w:val="28"/>
          <w:lang w:eastAsia="ru-RU"/>
        </w:rPr>
      </w:pPr>
    </w:p>
    <w:p w:rsidR="005169A7" w:rsidRDefault="005169A7" w:rsidP="005169A7">
      <w:pPr>
        <w:rPr>
          <w:rFonts w:ascii="Times New Roman" w:hAnsi="Times New Roman" w:cs="Times New Roman"/>
          <w:b/>
          <w:sz w:val="28"/>
          <w:szCs w:val="28"/>
        </w:rPr>
      </w:pPr>
      <w:r>
        <w:rPr>
          <w:rFonts w:ascii="Times New Roman" w:hAnsi="Times New Roman" w:cs="Times New Roman"/>
          <w:b/>
          <w:sz w:val="28"/>
          <w:szCs w:val="28"/>
        </w:rPr>
        <w:t>Общий балл – 222</w:t>
      </w:r>
      <w:r>
        <w:rPr>
          <w:rFonts w:ascii="Times New Roman" w:hAnsi="Times New Roman" w:cs="Times New Roman"/>
          <w:b/>
          <w:sz w:val="28"/>
          <w:szCs w:val="28"/>
        </w:rPr>
        <w:t xml:space="preserve"> </w:t>
      </w:r>
    </w:p>
    <w:p w:rsidR="005169A7" w:rsidRPr="00423A62" w:rsidRDefault="005169A7" w:rsidP="005169A7">
      <w:pPr>
        <w:spacing w:after="0" w:line="360" w:lineRule="auto"/>
        <w:rPr>
          <w:rFonts w:ascii="Times New Roman" w:hAnsi="Times New Roman" w:cs="Times New Roman"/>
          <w:sz w:val="28"/>
          <w:szCs w:val="28"/>
        </w:rPr>
      </w:pPr>
      <w:r>
        <w:rPr>
          <w:rFonts w:ascii="Times New Roman" w:hAnsi="Times New Roman" w:cs="Times New Roman"/>
          <w:b/>
          <w:sz w:val="28"/>
          <w:szCs w:val="28"/>
        </w:rPr>
        <w:t>Время выполнения заданий – 3ч. 50 мин. (230 мин.</w:t>
      </w:r>
      <w:bookmarkStart w:id="0" w:name="_GoBack"/>
      <w:bookmarkEnd w:id="0"/>
      <w:r>
        <w:rPr>
          <w:rFonts w:ascii="Times New Roman" w:hAnsi="Times New Roman" w:cs="Times New Roman"/>
          <w:b/>
          <w:sz w:val="28"/>
          <w:szCs w:val="28"/>
        </w:rPr>
        <w:t>)</w:t>
      </w:r>
    </w:p>
    <w:sectPr w:rsidR="005169A7" w:rsidRPr="00423A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6346"/>
    <w:multiLevelType w:val="hybridMultilevel"/>
    <w:tmpl w:val="3B2EA8EC"/>
    <w:lvl w:ilvl="0" w:tplc="16285E94">
      <w:start w:val="1"/>
      <w:numFmt w:val="bullet"/>
      <w:lvlText w:val=""/>
      <w:lvlJc w:val="left"/>
      <w:pPr>
        <w:ind w:left="720" w:hanging="360"/>
      </w:pPr>
      <w:rPr>
        <w:rFonts w:ascii="Symbol" w:hAnsi="Symbol"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D260DF8"/>
    <w:multiLevelType w:val="hybridMultilevel"/>
    <w:tmpl w:val="15C8F2BE"/>
    <w:lvl w:ilvl="0" w:tplc="FB1056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9323C54"/>
    <w:multiLevelType w:val="hybridMultilevel"/>
    <w:tmpl w:val="39BEA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9257E8"/>
    <w:multiLevelType w:val="hybridMultilevel"/>
    <w:tmpl w:val="FCA4E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62594A"/>
    <w:multiLevelType w:val="hybridMultilevel"/>
    <w:tmpl w:val="7384F0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495C1715"/>
    <w:multiLevelType w:val="hybridMultilevel"/>
    <w:tmpl w:val="271A52B6"/>
    <w:lvl w:ilvl="0" w:tplc="4C76B618">
      <w:start w:val="1"/>
      <w:numFmt w:val="decimal"/>
      <w:lvlText w:val="%1."/>
      <w:lvlJc w:val="left"/>
      <w:pPr>
        <w:ind w:left="388" w:hanging="360"/>
      </w:pPr>
      <w:rPr>
        <w:rFonts w:hint="default"/>
      </w:rPr>
    </w:lvl>
    <w:lvl w:ilvl="1" w:tplc="04190019" w:tentative="1">
      <w:start w:val="1"/>
      <w:numFmt w:val="lowerLetter"/>
      <w:lvlText w:val="%2."/>
      <w:lvlJc w:val="left"/>
      <w:pPr>
        <w:ind w:left="1108" w:hanging="360"/>
      </w:pPr>
    </w:lvl>
    <w:lvl w:ilvl="2" w:tplc="0419001B" w:tentative="1">
      <w:start w:val="1"/>
      <w:numFmt w:val="lowerRoman"/>
      <w:lvlText w:val="%3."/>
      <w:lvlJc w:val="right"/>
      <w:pPr>
        <w:ind w:left="1828" w:hanging="180"/>
      </w:pPr>
    </w:lvl>
    <w:lvl w:ilvl="3" w:tplc="0419000F" w:tentative="1">
      <w:start w:val="1"/>
      <w:numFmt w:val="decimal"/>
      <w:lvlText w:val="%4."/>
      <w:lvlJc w:val="left"/>
      <w:pPr>
        <w:ind w:left="2548" w:hanging="360"/>
      </w:pPr>
    </w:lvl>
    <w:lvl w:ilvl="4" w:tplc="04190019" w:tentative="1">
      <w:start w:val="1"/>
      <w:numFmt w:val="lowerLetter"/>
      <w:lvlText w:val="%5."/>
      <w:lvlJc w:val="left"/>
      <w:pPr>
        <w:ind w:left="3268" w:hanging="360"/>
      </w:pPr>
    </w:lvl>
    <w:lvl w:ilvl="5" w:tplc="0419001B" w:tentative="1">
      <w:start w:val="1"/>
      <w:numFmt w:val="lowerRoman"/>
      <w:lvlText w:val="%6."/>
      <w:lvlJc w:val="right"/>
      <w:pPr>
        <w:ind w:left="3988" w:hanging="180"/>
      </w:pPr>
    </w:lvl>
    <w:lvl w:ilvl="6" w:tplc="0419000F" w:tentative="1">
      <w:start w:val="1"/>
      <w:numFmt w:val="decimal"/>
      <w:lvlText w:val="%7."/>
      <w:lvlJc w:val="left"/>
      <w:pPr>
        <w:ind w:left="4708" w:hanging="360"/>
      </w:pPr>
    </w:lvl>
    <w:lvl w:ilvl="7" w:tplc="04190019" w:tentative="1">
      <w:start w:val="1"/>
      <w:numFmt w:val="lowerLetter"/>
      <w:lvlText w:val="%8."/>
      <w:lvlJc w:val="left"/>
      <w:pPr>
        <w:ind w:left="5428" w:hanging="360"/>
      </w:pPr>
    </w:lvl>
    <w:lvl w:ilvl="8" w:tplc="0419001B" w:tentative="1">
      <w:start w:val="1"/>
      <w:numFmt w:val="lowerRoman"/>
      <w:lvlText w:val="%9."/>
      <w:lvlJc w:val="right"/>
      <w:pPr>
        <w:ind w:left="6148" w:hanging="180"/>
      </w:pPr>
    </w:lvl>
  </w:abstractNum>
  <w:abstractNum w:abstractNumId="6" w15:restartNumberingAfterBreak="0">
    <w:nsid w:val="50D82553"/>
    <w:multiLevelType w:val="hybridMultilevel"/>
    <w:tmpl w:val="7384F0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55F30092"/>
    <w:multiLevelType w:val="hybridMultilevel"/>
    <w:tmpl w:val="9DD20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5E01C92"/>
    <w:multiLevelType w:val="hybridMultilevel"/>
    <w:tmpl w:val="63DED8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01A53C9"/>
    <w:multiLevelType w:val="hybridMultilevel"/>
    <w:tmpl w:val="2BAA68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75977DE6"/>
    <w:multiLevelType w:val="hybridMultilevel"/>
    <w:tmpl w:val="32844572"/>
    <w:lvl w:ilvl="0" w:tplc="F5901A3E">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1" w15:restartNumberingAfterBreak="0">
    <w:nsid w:val="79726648"/>
    <w:multiLevelType w:val="hybridMultilevel"/>
    <w:tmpl w:val="24BA7D0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D712CAF"/>
    <w:multiLevelType w:val="hybridMultilevel"/>
    <w:tmpl w:val="079A1188"/>
    <w:lvl w:ilvl="0" w:tplc="97E6DDC6">
      <w:start w:val="1"/>
      <w:numFmt w:val="bullet"/>
      <w:lvlText w:val="√"/>
      <w:lvlJc w:val="left"/>
      <w:pPr>
        <w:tabs>
          <w:tab w:val="num" w:pos="2138"/>
        </w:tabs>
        <w:ind w:left="2138"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DB01AEC"/>
    <w:multiLevelType w:val="hybridMultilevel"/>
    <w:tmpl w:val="57B8B2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0"/>
  </w:num>
  <w:num w:numId="3">
    <w:abstractNumId w:val="13"/>
  </w:num>
  <w:num w:numId="4">
    <w:abstractNumId w:val="5"/>
  </w:num>
  <w:num w:numId="5">
    <w:abstractNumId w:val="9"/>
  </w:num>
  <w:num w:numId="6">
    <w:abstractNumId w:val="4"/>
  </w:num>
  <w:num w:numId="7">
    <w:abstractNumId w:val="6"/>
  </w:num>
  <w:num w:numId="8">
    <w:abstractNumId w:val="7"/>
  </w:num>
  <w:num w:numId="9">
    <w:abstractNumId w:val="2"/>
  </w:num>
  <w:num w:numId="10">
    <w:abstractNumId w:val="10"/>
  </w:num>
  <w:num w:numId="11">
    <w:abstractNumId w:val="1"/>
  </w:num>
  <w:num w:numId="12">
    <w:abstractNumId w:val="12"/>
  </w:num>
  <w:num w:numId="13">
    <w:abstractNumId w:val="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E29"/>
    <w:rsid w:val="00007ABF"/>
    <w:rsid w:val="00025922"/>
    <w:rsid w:val="000B673A"/>
    <w:rsid w:val="001A2220"/>
    <w:rsid w:val="002A4803"/>
    <w:rsid w:val="00333F3C"/>
    <w:rsid w:val="00413E95"/>
    <w:rsid w:val="00423A62"/>
    <w:rsid w:val="004322C5"/>
    <w:rsid w:val="005169A7"/>
    <w:rsid w:val="00650E29"/>
    <w:rsid w:val="00786F57"/>
    <w:rsid w:val="00791516"/>
    <w:rsid w:val="00806016"/>
    <w:rsid w:val="008539D3"/>
    <w:rsid w:val="00D23258"/>
    <w:rsid w:val="00DE5894"/>
    <w:rsid w:val="00E422F2"/>
    <w:rsid w:val="00E92965"/>
    <w:rsid w:val="00FB74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B7E149E"/>
  <w15:docId w15:val="{59E0C57E-2467-4FD1-8D0B-E88D51476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806016"/>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8060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0601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06016"/>
    <w:rPr>
      <w:rFonts w:ascii="Tahoma" w:hAnsi="Tahoma" w:cs="Tahoma"/>
      <w:sz w:val="16"/>
      <w:szCs w:val="16"/>
    </w:rPr>
  </w:style>
  <w:style w:type="paragraph" w:styleId="a6">
    <w:name w:val="List Paragraph"/>
    <w:basedOn w:val="a"/>
    <w:uiPriority w:val="99"/>
    <w:qFormat/>
    <w:rsid w:val="00806016"/>
    <w:pPr>
      <w:ind w:left="720"/>
      <w:contextualSpacing/>
    </w:pPr>
    <w:rPr>
      <w:rFonts w:ascii="Calibri" w:eastAsia="Calibri" w:hAnsi="Calibri" w:cs="Times New Roman"/>
    </w:rPr>
  </w:style>
  <w:style w:type="paragraph" w:customStyle="1" w:styleId="Default">
    <w:name w:val="Default"/>
    <w:uiPriority w:val="99"/>
    <w:rsid w:val="00806016"/>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13</Pages>
  <Words>2683</Words>
  <Characters>15296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Airat Javgi</dc:creator>
  <cp:keywords/>
  <dc:description/>
  <cp:lastModifiedBy>user</cp:lastModifiedBy>
  <cp:revision>15</cp:revision>
  <dcterms:created xsi:type="dcterms:W3CDTF">2021-11-06T14:56:00Z</dcterms:created>
  <dcterms:modified xsi:type="dcterms:W3CDTF">2021-11-11T19:42:00Z</dcterms:modified>
</cp:coreProperties>
</file>